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9A" w:rsidRPr="00542E9A" w:rsidRDefault="00542E9A" w:rsidP="00B22855">
      <w:pPr>
        <w:spacing w:after="0"/>
        <w:jc w:val="center"/>
        <w:rPr>
          <w:rFonts w:cstheme="minorHAnsi"/>
          <w:b/>
          <w:sz w:val="28"/>
          <w:szCs w:val="28"/>
        </w:rPr>
      </w:pPr>
      <w:r w:rsidRPr="00542E9A">
        <w:rPr>
          <w:rFonts w:cstheme="minorHAnsi"/>
          <w:b/>
          <w:sz w:val="28"/>
          <w:szCs w:val="28"/>
        </w:rPr>
        <w:t>ПРОГРАММА</w:t>
      </w:r>
      <w:r w:rsidR="00B22855">
        <w:rPr>
          <w:rFonts w:cstheme="minorHAnsi"/>
          <w:b/>
          <w:sz w:val="28"/>
          <w:szCs w:val="28"/>
        </w:rPr>
        <w:t xml:space="preserve"> </w:t>
      </w:r>
      <w:r w:rsidRPr="00542E9A">
        <w:rPr>
          <w:rFonts w:cstheme="minorHAnsi"/>
          <w:b/>
          <w:sz w:val="28"/>
          <w:szCs w:val="28"/>
        </w:rPr>
        <w:t>ФОРУМА</w:t>
      </w:r>
    </w:p>
    <w:p w:rsidR="00542E9A" w:rsidRDefault="00542E9A" w:rsidP="00542E9A">
      <w:pPr>
        <w:spacing w:after="0"/>
        <w:jc w:val="center"/>
        <w:rPr>
          <w:rFonts w:cstheme="minorHAnsi"/>
          <w:b/>
          <w:sz w:val="28"/>
          <w:szCs w:val="28"/>
        </w:rPr>
      </w:pPr>
      <w:r w:rsidRPr="00542E9A">
        <w:rPr>
          <w:rFonts w:cstheme="minorHAnsi"/>
          <w:b/>
          <w:sz w:val="28"/>
          <w:szCs w:val="28"/>
        </w:rPr>
        <w:t>«Весенняя неделя предпринимательства РТ - 2015»</w:t>
      </w:r>
    </w:p>
    <w:p w:rsidR="004F5CD1" w:rsidRPr="00B22855" w:rsidRDefault="004F5CD1" w:rsidP="00B22855">
      <w:pPr>
        <w:spacing w:after="0"/>
        <w:rPr>
          <w:rFonts w:cstheme="minorHAnsi"/>
          <w:sz w:val="24"/>
          <w:szCs w:val="24"/>
        </w:rPr>
      </w:pPr>
      <w:r w:rsidRPr="00B22855">
        <w:rPr>
          <w:rFonts w:cstheme="minorHAnsi"/>
          <w:sz w:val="24"/>
          <w:szCs w:val="24"/>
        </w:rPr>
        <w:t>Обратите внимание</w:t>
      </w:r>
      <w:r w:rsidR="00B22855" w:rsidRPr="00B22855">
        <w:rPr>
          <w:rFonts w:cstheme="minorHAnsi"/>
          <w:sz w:val="24"/>
          <w:szCs w:val="24"/>
        </w:rPr>
        <w:t xml:space="preserve">! </w:t>
      </w:r>
      <w:r w:rsidRPr="00B22855">
        <w:rPr>
          <w:rFonts w:cstheme="minorHAnsi"/>
          <w:sz w:val="24"/>
          <w:szCs w:val="24"/>
        </w:rPr>
        <w:t xml:space="preserve">На все мероприятия необходима регистрация. </w:t>
      </w:r>
    </w:p>
    <w:p w:rsidR="004F5CD1" w:rsidRPr="00542E9A" w:rsidRDefault="004F5CD1" w:rsidP="004F5CD1">
      <w:pPr>
        <w:rPr>
          <w:rFonts w:cstheme="minorHAnsi"/>
        </w:rPr>
      </w:pPr>
      <w:r w:rsidRPr="00542E9A">
        <w:rPr>
          <w:rFonts w:cstheme="minorHAnsi"/>
        </w:rPr>
        <w:t>Организационный отдел ТПП РТ.</w:t>
      </w:r>
    </w:p>
    <w:p w:rsidR="004F5CD1" w:rsidRPr="004F5CD1" w:rsidRDefault="004F5CD1" w:rsidP="004F5CD1">
      <w:pPr>
        <w:spacing w:after="0"/>
        <w:rPr>
          <w:rFonts w:cstheme="minorHAnsi"/>
          <w:b/>
          <w:sz w:val="28"/>
          <w:szCs w:val="28"/>
          <w:lang w:val="en-US"/>
        </w:rPr>
      </w:pPr>
      <w:r w:rsidRPr="00542E9A">
        <w:rPr>
          <w:rFonts w:cstheme="minorHAnsi"/>
        </w:rPr>
        <w:t>Тел</w:t>
      </w:r>
      <w:r w:rsidRPr="004F5CD1">
        <w:rPr>
          <w:rFonts w:cstheme="minorHAnsi"/>
          <w:lang w:val="en-US"/>
        </w:rPr>
        <w:t xml:space="preserve">.: (843) 236-54-15, 236-99-00. </w:t>
      </w:r>
      <w:r w:rsidRPr="00542E9A">
        <w:rPr>
          <w:rFonts w:cstheme="minorHAnsi"/>
          <w:lang w:val="en-US"/>
        </w:rPr>
        <w:t>E-mail: org_tpprt@bk.ru</w:t>
      </w:r>
    </w:p>
    <w:p w:rsidR="00542E9A" w:rsidRPr="004F5CD1" w:rsidRDefault="00542E9A" w:rsidP="00542E9A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83"/>
        <w:gridCol w:w="79"/>
        <w:gridCol w:w="3607"/>
        <w:gridCol w:w="3509"/>
      </w:tblGrid>
      <w:tr w:rsidR="00542E9A" w:rsidRPr="00542E9A" w:rsidTr="007E6323"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42E9A">
              <w:rPr>
                <w:rFonts w:cstheme="minorHAnsi"/>
                <w:b/>
                <w:sz w:val="28"/>
                <w:szCs w:val="28"/>
                <w:lang w:val="en-US"/>
              </w:rPr>
              <w:t xml:space="preserve">14 </w:t>
            </w:r>
            <w:proofErr w:type="spellStart"/>
            <w:r w:rsidRPr="00542E9A">
              <w:rPr>
                <w:rFonts w:cstheme="minorHAnsi"/>
                <w:b/>
                <w:sz w:val="28"/>
                <w:szCs w:val="28"/>
                <w:lang w:val="en-US"/>
              </w:rPr>
              <w:t>мая</w:t>
            </w:r>
            <w:proofErr w:type="spellEnd"/>
          </w:p>
        </w:tc>
      </w:tr>
      <w:tr w:rsidR="00542E9A" w:rsidRPr="00542E9A" w:rsidTr="007E6323"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  <w:lang w:val="en-US"/>
              </w:rPr>
              <w:t>13:00 </w:t>
            </w:r>
            <w:r w:rsidRPr="00542E9A">
              <w:rPr>
                <w:rFonts w:cstheme="minorHAnsi"/>
              </w:rPr>
              <w:t>– 1</w:t>
            </w:r>
            <w:r w:rsidRPr="00542E9A">
              <w:rPr>
                <w:rFonts w:cstheme="minorHAnsi"/>
                <w:lang w:val="en-US"/>
              </w:rPr>
              <w:t>6</w:t>
            </w:r>
            <w:r w:rsidRPr="00542E9A">
              <w:rPr>
                <w:rFonts w:cstheme="minorHAnsi"/>
              </w:rPr>
              <w:t>:</w:t>
            </w:r>
            <w:r w:rsidRPr="00542E9A">
              <w:rPr>
                <w:rFonts w:cstheme="minorHAnsi"/>
                <w:lang w:val="en-US"/>
              </w:rPr>
              <w:t>0</w:t>
            </w:r>
            <w:r w:rsidRPr="00542E9A">
              <w:rPr>
                <w:rFonts w:cstheme="minorHAnsi"/>
              </w:rPr>
              <w:t>0 / Конгресс-зал</w:t>
            </w:r>
          </w:p>
          <w:p w:rsidR="00542E9A" w:rsidRPr="00542E9A" w:rsidRDefault="00542E9A" w:rsidP="00542E9A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542E9A" w:rsidRPr="00542E9A" w:rsidTr="007E6323">
        <w:tc>
          <w:tcPr>
            <w:tcW w:w="2093" w:type="dxa"/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  <w:lang w:val="en-US"/>
              </w:rPr>
              <w:t>C</w:t>
            </w:r>
            <w:proofErr w:type="spellStart"/>
            <w:r w:rsidRPr="00542E9A">
              <w:rPr>
                <w:rFonts w:cstheme="minorHAnsi"/>
              </w:rPr>
              <w:t>еминар</w:t>
            </w:r>
            <w:proofErr w:type="spellEnd"/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 «Состояние онкологической заболеваемости в Республике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Татарстан и г. Казани за 2012 – 2014 годы. Основные медицинские и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экономические результаты за период реализации мероприятий Национальной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онкологической программы на территории РТ»</w:t>
            </w:r>
          </w:p>
        </w:tc>
        <w:tc>
          <w:tcPr>
            <w:tcW w:w="3969" w:type="dxa"/>
            <w:gridSpan w:val="3"/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Состояние онкологической заболеваемости в Республике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Татарстан и г. Казани.</w:t>
            </w:r>
          </w:p>
        </w:tc>
        <w:tc>
          <w:tcPr>
            <w:tcW w:w="3509" w:type="dxa"/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Модератор: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Борис Абакумов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Председатель Подкомитета по стоматологии Комитета по внебюджетной медицине и общественному здоровью при ТПП РТ</w:t>
            </w:r>
          </w:p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</w:p>
        </w:tc>
      </w:tr>
      <w:tr w:rsidR="00542E9A" w:rsidRPr="00542E9A" w:rsidTr="007E6323"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42E9A">
              <w:rPr>
                <w:rFonts w:cstheme="minorHAnsi"/>
                <w:b/>
                <w:sz w:val="28"/>
                <w:szCs w:val="28"/>
                <w:lang w:val="en-US"/>
              </w:rPr>
              <w:t xml:space="preserve">14-15 </w:t>
            </w:r>
            <w:proofErr w:type="spellStart"/>
            <w:r w:rsidRPr="00542E9A">
              <w:rPr>
                <w:rFonts w:cstheme="minorHAnsi"/>
                <w:b/>
                <w:sz w:val="28"/>
                <w:szCs w:val="28"/>
                <w:lang w:val="en-US"/>
              </w:rPr>
              <w:t>мая</w:t>
            </w:r>
            <w:proofErr w:type="spellEnd"/>
          </w:p>
        </w:tc>
      </w:tr>
      <w:tr w:rsidR="00542E9A" w:rsidRPr="00542E9A" w:rsidTr="007E6323"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>10:00 – 13:30</w:t>
            </w:r>
          </w:p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</w:p>
        </w:tc>
      </w:tr>
      <w:tr w:rsidR="00542E9A" w:rsidRPr="00542E9A" w:rsidTr="007E6323">
        <w:tc>
          <w:tcPr>
            <w:tcW w:w="2093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proofErr w:type="spellStart"/>
            <w:r w:rsidRPr="00542E9A">
              <w:rPr>
                <w:rFonts w:cstheme="minorHAnsi"/>
              </w:rPr>
              <w:t>Вебинар</w:t>
            </w:r>
            <w:proofErr w:type="spellEnd"/>
            <w:r w:rsidRPr="00542E9A">
              <w:rPr>
                <w:rFonts w:cstheme="minorHAnsi"/>
              </w:rPr>
              <w:t xml:space="preserve">*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«Практика разработки бизнес-планов для малого и среднего бизнеса. Оценка проектов» 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Подготовка бизнес-плана и финансовой модели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Бизнес-модель компании – что это такое и как этим пользоваться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Оценка рисков проекта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Типовые ошибки при подготовке бизнес-плана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Автоматизация разработки бизнес-планов и финансовых моделей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Государственная поддержка малого и среднего бизнеса, поддержка населения при открытии своего дела.</w:t>
            </w:r>
          </w:p>
          <w:p w:rsidR="00542E9A" w:rsidRPr="00542E9A" w:rsidRDefault="00542E9A" w:rsidP="00542E9A">
            <w:pPr>
              <w:rPr>
                <w:rFonts w:cstheme="minorHAnsi"/>
                <w:b/>
                <w:sz w:val="28"/>
                <w:szCs w:val="28"/>
              </w:rPr>
            </w:pPr>
            <w:r w:rsidRPr="00542E9A">
              <w:rPr>
                <w:rFonts w:cstheme="minorHAnsi"/>
              </w:rPr>
              <w:t>- Ответы на вопросы и рекомендации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jc w:val="both"/>
            </w:pPr>
            <w:r w:rsidRPr="00542E9A">
              <w:rPr>
                <w:b/>
              </w:rPr>
              <w:t xml:space="preserve">Ведущая </w:t>
            </w:r>
            <w:proofErr w:type="spellStart"/>
            <w:r w:rsidRPr="00542E9A">
              <w:rPr>
                <w:b/>
              </w:rPr>
              <w:t>вебинара</w:t>
            </w:r>
            <w:proofErr w:type="spellEnd"/>
            <w:r w:rsidRPr="00542E9A">
              <w:t xml:space="preserve">: </w:t>
            </w:r>
          </w:p>
          <w:p w:rsidR="00542E9A" w:rsidRPr="00542E9A" w:rsidRDefault="00542E9A" w:rsidP="00542E9A">
            <w:pPr>
              <w:jc w:val="both"/>
              <w:rPr>
                <w:b/>
              </w:rPr>
            </w:pPr>
            <w:r w:rsidRPr="00542E9A">
              <w:rPr>
                <w:b/>
              </w:rPr>
              <w:t xml:space="preserve">Анна Казанцева </w:t>
            </w:r>
          </w:p>
          <w:p w:rsidR="00542E9A" w:rsidRPr="00542E9A" w:rsidRDefault="00542E9A" w:rsidP="00542E9A">
            <w:pPr>
              <w:jc w:val="both"/>
            </w:pPr>
            <w:r w:rsidRPr="00542E9A">
              <w:t xml:space="preserve">Ведущий консультант </w:t>
            </w:r>
          </w:p>
          <w:p w:rsidR="00542E9A" w:rsidRPr="00542E9A" w:rsidRDefault="00542E9A" w:rsidP="00542E9A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542E9A">
              <w:t xml:space="preserve">«Эксперт Системс».  </w:t>
            </w:r>
          </w:p>
        </w:tc>
      </w:tr>
      <w:tr w:rsidR="00542E9A" w:rsidRPr="004F5CD1" w:rsidTr="007E6323">
        <w:tc>
          <w:tcPr>
            <w:tcW w:w="9571" w:type="dxa"/>
            <w:gridSpan w:val="5"/>
            <w:shd w:val="pct5" w:color="auto" w:fill="auto"/>
          </w:tcPr>
          <w:p w:rsidR="00542E9A" w:rsidRPr="004F5CD1" w:rsidRDefault="00542E9A" w:rsidP="004F5CD1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* - мероприятие платное.</w:t>
            </w:r>
          </w:p>
        </w:tc>
      </w:tr>
      <w:tr w:rsidR="00542E9A" w:rsidRPr="00542E9A" w:rsidTr="007E6323"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2E9A">
              <w:rPr>
                <w:rFonts w:cstheme="minorHAnsi"/>
                <w:b/>
                <w:sz w:val="28"/>
                <w:szCs w:val="28"/>
                <w:lang w:val="en-US"/>
              </w:rPr>
              <w:t xml:space="preserve">18 </w:t>
            </w:r>
            <w:r w:rsidRPr="00542E9A">
              <w:rPr>
                <w:rFonts w:cstheme="minorHAnsi"/>
                <w:b/>
                <w:sz w:val="28"/>
                <w:szCs w:val="28"/>
              </w:rPr>
              <w:t xml:space="preserve">мая </w:t>
            </w:r>
          </w:p>
          <w:p w:rsidR="00542E9A" w:rsidRPr="00542E9A" w:rsidRDefault="00542E9A" w:rsidP="00542E9A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42E9A">
              <w:rPr>
                <w:rFonts w:cstheme="minorHAnsi"/>
                <w:b/>
                <w:sz w:val="28"/>
                <w:szCs w:val="28"/>
              </w:rPr>
              <w:t>Молодежная секция*</w:t>
            </w:r>
          </w:p>
          <w:p w:rsidR="00542E9A" w:rsidRPr="00542E9A" w:rsidRDefault="00542E9A" w:rsidP="00542E9A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542E9A" w:rsidRPr="00542E9A" w:rsidTr="007E6323"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>10:00 – 10:10 / Конгресс-зал</w:t>
            </w:r>
          </w:p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</w:p>
        </w:tc>
      </w:tr>
      <w:tr w:rsidR="00542E9A" w:rsidRPr="00542E9A" w:rsidTr="007E6323"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lastRenderedPageBreak/>
              <w:t>Вступительное слово Первого заместителя Председателя Правления ТПП РТ</w:t>
            </w:r>
          </w:p>
          <w:p w:rsidR="00542E9A" w:rsidRPr="00542E9A" w:rsidRDefault="00542E9A" w:rsidP="00542E9A">
            <w:pPr>
              <w:jc w:val="center"/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Артура Николаева</w:t>
            </w:r>
          </w:p>
        </w:tc>
      </w:tr>
      <w:tr w:rsidR="00542E9A" w:rsidRPr="00542E9A" w:rsidTr="007E6323"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>10:10 – 13:00 / Конгресс-зал</w:t>
            </w:r>
          </w:p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</w:p>
        </w:tc>
      </w:tr>
      <w:tr w:rsidR="00542E9A" w:rsidRPr="00542E9A" w:rsidTr="00C363C3">
        <w:trPr>
          <w:trHeight w:val="2854"/>
        </w:trPr>
        <w:tc>
          <w:tcPr>
            <w:tcW w:w="2093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Семинар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«Как открыть свой бизнес»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Как начать свой бизнес;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Выбор формы собственности;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Юридические аспекты ведения бизнеса;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Миссия компании;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Бухгалтерский учет;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Налогообложение.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Модератор: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Артур Николаев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Первый заместитель Председателя Правления ТПП РТ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Спикер: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Сергей </w:t>
            </w:r>
            <w:proofErr w:type="spellStart"/>
            <w:r w:rsidRPr="00542E9A">
              <w:rPr>
                <w:rFonts w:cstheme="minorHAnsi"/>
                <w:b/>
              </w:rPr>
              <w:t>Маслехин</w:t>
            </w:r>
            <w:proofErr w:type="spellEnd"/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Директор консалтингового агентства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«Верное решение»</w:t>
            </w:r>
            <w:bookmarkStart w:id="0" w:name="_GoBack"/>
            <w:bookmarkEnd w:id="0"/>
          </w:p>
        </w:tc>
      </w:tr>
      <w:tr w:rsidR="00542E9A" w:rsidRPr="00542E9A" w:rsidTr="007E6323">
        <w:trPr>
          <w:trHeight w:val="725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>13:00 – 14:00 / Конгресс-зал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</w:tc>
      </w:tr>
      <w:tr w:rsidR="00542E9A" w:rsidRPr="00542E9A" w:rsidTr="00C363C3">
        <w:trPr>
          <w:trHeight w:val="3452"/>
        </w:trPr>
        <w:tc>
          <w:tcPr>
            <w:tcW w:w="2093" w:type="dxa"/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Семинар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«4 шага к привлекательности ком</w:t>
            </w:r>
            <w:r w:rsidRPr="00C363C3">
              <w:rPr>
                <w:rFonts w:cstheme="minorHAnsi"/>
                <w:b/>
                <w:i/>
              </w:rPr>
              <w:t>па</w:t>
            </w:r>
            <w:r w:rsidRPr="00542E9A">
              <w:rPr>
                <w:rFonts w:cstheme="minorHAnsi"/>
                <w:b/>
              </w:rPr>
              <w:t>нии»</w:t>
            </w:r>
          </w:p>
        </w:tc>
        <w:tc>
          <w:tcPr>
            <w:tcW w:w="3969" w:type="dxa"/>
            <w:gridSpan w:val="3"/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 Высокопроизводительная диагностика </w:t>
            </w:r>
            <w:r w:rsidRPr="00542E9A">
              <w:rPr>
                <w:rFonts w:cstheme="minorHAnsi"/>
                <w:lang w:val="en-US"/>
              </w:rPr>
              <w:t>Due</w:t>
            </w:r>
            <w:r w:rsidRPr="00542E9A">
              <w:rPr>
                <w:rFonts w:cstheme="minorHAnsi"/>
              </w:rPr>
              <w:t xml:space="preserve"> </w:t>
            </w:r>
            <w:r w:rsidRPr="00542E9A">
              <w:rPr>
                <w:rFonts w:cstheme="minorHAnsi"/>
                <w:lang w:val="en-US"/>
              </w:rPr>
              <w:t>Diligence</w:t>
            </w:r>
            <w:r w:rsidRPr="00542E9A">
              <w:rPr>
                <w:rFonts w:cstheme="minorHAnsi"/>
              </w:rPr>
              <w:t>. Скорость и качество в поиске путей роста привлекательности;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Тщательное планирование привлекательности. Сразите инвестора продуманными планами;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 Эффективный внутренний контроль. Скорость и легкость воплощения планов;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Визуализация привлекательной компании. Поразите воображение клиента.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</w:tc>
        <w:tc>
          <w:tcPr>
            <w:tcW w:w="3509" w:type="dxa"/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Модератор: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Артур Николаев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Первый заместитель Председателя Правления ТПП РТ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Спикер: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Станислав Александров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Директор компании «</w:t>
            </w:r>
            <w:proofErr w:type="spellStart"/>
            <w:r w:rsidRPr="00542E9A">
              <w:rPr>
                <w:rFonts w:cstheme="minorHAnsi"/>
              </w:rPr>
              <w:t>Ауконекс</w:t>
            </w:r>
            <w:proofErr w:type="spellEnd"/>
            <w:r w:rsidRPr="00542E9A">
              <w:rPr>
                <w:rFonts w:cstheme="minorHAnsi"/>
              </w:rPr>
              <w:t xml:space="preserve"> консалтинг»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</w:tc>
      </w:tr>
      <w:tr w:rsidR="00542E9A" w:rsidRPr="004F5CD1" w:rsidTr="004F5CD1">
        <w:trPr>
          <w:trHeight w:val="171"/>
        </w:trPr>
        <w:tc>
          <w:tcPr>
            <w:tcW w:w="9571" w:type="dxa"/>
            <w:gridSpan w:val="5"/>
          </w:tcPr>
          <w:p w:rsidR="00542E9A" w:rsidRPr="004F5CD1" w:rsidRDefault="004F5CD1" w:rsidP="004F5CD1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*Мероприятия рассчитаны на активных молодых людей, желающих стать предпринимателями</w:t>
            </w:r>
          </w:p>
        </w:tc>
      </w:tr>
      <w:tr w:rsidR="00542E9A" w:rsidRPr="00542E9A" w:rsidTr="007E6323">
        <w:trPr>
          <w:trHeight w:val="594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  <w:b/>
              </w:rPr>
            </w:pPr>
            <w:r w:rsidRPr="00542E9A">
              <w:rPr>
                <w:rFonts w:cstheme="minorHAnsi"/>
              </w:rPr>
              <w:t>14:00 – 15:00 / Конгресс-зал</w:t>
            </w:r>
          </w:p>
        </w:tc>
      </w:tr>
      <w:tr w:rsidR="00542E9A" w:rsidRPr="00542E9A" w:rsidTr="007E6323">
        <w:trPr>
          <w:trHeight w:val="1509"/>
        </w:trPr>
        <w:tc>
          <w:tcPr>
            <w:tcW w:w="2093" w:type="dxa"/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Семинар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  <w:bCs/>
                <w:shd w:val="clear" w:color="auto" w:fill="FFFFFF"/>
              </w:rPr>
              <w:t>«</w:t>
            </w:r>
            <w:r w:rsidRPr="00542E9A">
              <w:rPr>
                <w:b/>
              </w:rPr>
              <w:t>Облачные технологии в обучении студентов</w:t>
            </w:r>
            <w:r w:rsidRPr="00542E9A">
              <w:rPr>
                <w:rFonts w:cstheme="minorHAnsi"/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3969" w:type="dxa"/>
            <w:gridSpan w:val="3"/>
          </w:tcPr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cstheme="minorHAnsi"/>
              </w:rPr>
            </w:pPr>
            <w:r w:rsidRPr="00542E9A">
              <w:rPr>
                <w:rFonts w:cstheme="minorHAnsi"/>
                <w:bCs/>
              </w:rPr>
              <w:t>- Облачные технологии в обучении студентов;</w:t>
            </w:r>
            <w:r w:rsidRPr="00542E9A">
              <w:rPr>
                <w:rFonts w:cstheme="minorHAnsi"/>
              </w:rPr>
              <w:t> </w:t>
            </w:r>
          </w:p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cstheme="minorHAnsi"/>
              </w:rPr>
            </w:pPr>
            <w:r w:rsidRPr="00542E9A">
              <w:rPr>
                <w:rFonts w:cstheme="minorHAnsi"/>
                <w:bCs/>
              </w:rPr>
              <w:t xml:space="preserve"> - «Всероссийская Олимпиада. Контур – именная стипендия от СКБ Контур»</w:t>
            </w:r>
            <w:r w:rsidRPr="00542E9A">
              <w:rPr>
                <w:rFonts w:cstheme="minorHAnsi"/>
              </w:rPr>
              <w:t> </w:t>
            </w:r>
          </w:p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cstheme="minorHAnsi"/>
              </w:rPr>
            </w:pPr>
            <w:r w:rsidRPr="00542E9A">
              <w:rPr>
                <w:rFonts w:cstheme="minorHAnsi"/>
                <w:bCs/>
              </w:rPr>
              <w:t>- «Всероссийский конкурс «Я Бизнесмен» - полмиллиона рублей за 3 мин.»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</w:tc>
        <w:tc>
          <w:tcPr>
            <w:tcW w:w="3509" w:type="dxa"/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Спикер: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Ильнур Булатов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Куратор направления «Академического партнёрства»</w:t>
            </w:r>
            <w:r w:rsidRPr="00542E9A">
              <w:rPr>
                <w:rFonts w:cstheme="minorHAnsi"/>
                <w:bCs/>
              </w:rPr>
              <w:t xml:space="preserve"> Компании «СКБ Контур»</w:t>
            </w:r>
            <w:r w:rsidRPr="00542E9A">
              <w:rPr>
                <w:rFonts w:cstheme="minorHAnsi"/>
              </w:rPr>
              <w:t xml:space="preserve">  в Республике Татарстан </w:t>
            </w:r>
          </w:p>
        </w:tc>
      </w:tr>
      <w:tr w:rsidR="00542E9A" w:rsidRPr="00542E9A" w:rsidTr="007E6323">
        <w:trPr>
          <w:trHeight w:val="594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  <w:b/>
              </w:rPr>
            </w:pPr>
            <w:r w:rsidRPr="00542E9A">
              <w:rPr>
                <w:rFonts w:cstheme="minorHAnsi"/>
              </w:rPr>
              <w:t>16:00 – 20:00 / Конгресс-зал</w:t>
            </w:r>
          </w:p>
        </w:tc>
      </w:tr>
      <w:tr w:rsidR="00542E9A" w:rsidRPr="00542E9A" w:rsidTr="00C363C3">
        <w:trPr>
          <w:trHeight w:val="1407"/>
        </w:trPr>
        <w:tc>
          <w:tcPr>
            <w:tcW w:w="2093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Деловая игра </w:t>
            </w:r>
            <w:r w:rsidRPr="00542E9A">
              <w:rPr>
                <w:rFonts w:cstheme="minorHAnsi"/>
                <w:b/>
              </w:rPr>
              <w:t>«Управленческие поединки»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История и правила управленческих поединков;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Распределение команд и ролей;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Проведение управленческих поединков.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Модератор: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Артур Николаев</w:t>
            </w:r>
          </w:p>
          <w:p w:rsidR="00542E9A" w:rsidRPr="00542E9A" w:rsidRDefault="00542E9A" w:rsidP="00C363C3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Первый заместитель Председателя Правления ТПП РТ</w:t>
            </w:r>
          </w:p>
        </w:tc>
      </w:tr>
      <w:tr w:rsidR="00542E9A" w:rsidRPr="00542E9A" w:rsidTr="00C363C3">
        <w:trPr>
          <w:trHeight w:val="419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2E9A">
              <w:rPr>
                <w:rFonts w:cstheme="minorHAnsi"/>
                <w:b/>
                <w:sz w:val="28"/>
                <w:szCs w:val="28"/>
              </w:rPr>
              <w:t>19 мая</w:t>
            </w:r>
          </w:p>
        </w:tc>
      </w:tr>
      <w:tr w:rsidR="00542E9A" w:rsidRPr="00542E9A" w:rsidTr="007E6323">
        <w:trPr>
          <w:trHeight w:val="568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lastRenderedPageBreak/>
              <w:t>10:00 – 11:00 / Конгресс-зал</w:t>
            </w:r>
          </w:p>
        </w:tc>
      </w:tr>
      <w:tr w:rsidR="00542E9A" w:rsidRPr="00542E9A" w:rsidTr="007E6323">
        <w:trPr>
          <w:trHeight w:val="2229"/>
        </w:trPr>
        <w:tc>
          <w:tcPr>
            <w:tcW w:w="2093" w:type="dxa"/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Открытие Форума</w:t>
            </w:r>
          </w:p>
        </w:tc>
        <w:tc>
          <w:tcPr>
            <w:tcW w:w="3969" w:type="dxa"/>
            <w:gridSpan w:val="3"/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Приветственное слово Председателя Правления ТПП РТ;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Выступление гостей.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</w:tc>
        <w:tc>
          <w:tcPr>
            <w:tcW w:w="3509" w:type="dxa"/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Шамиль Агеев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Председатель Правления ТПП РТ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Тимур </w:t>
            </w:r>
            <w:proofErr w:type="spellStart"/>
            <w:r w:rsidRPr="00542E9A">
              <w:rPr>
                <w:rFonts w:cstheme="minorHAnsi"/>
                <w:b/>
              </w:rPr>
              <w:t>Нагуманов</w:t>
            </w:r>
            <w:proofErr w:type="spellEnd"/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Уполномоченный при Президенте РТ по защите прав предпринимателей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Рустем </w:t>
            </w:r>
            <w:proofErr w:type="spellStart"/>
            <w:r w:rsidRPr="00542E9A">
              <w:rPr>
                <w:rFonts w:cstheme="minorHAnsi"/>
                <w:b/>
              </w:rPr>
              <w:t>Сибгатуллин</w:t>
            </w:r>
            <w:proofErr w:type="spellEnd"/>
            <w:r w:rsidRPr="00542E9A">
              <w:rPr>
                <w:rFonts w:cstheme="minorHAnsi"/>
                <w:b/>
              </w:rPr>
              <w:t xml:space="preserve">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Заместитель министра экономики РТ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</w:tc>
      </w:tr>
      <w:tr w:rsidR="00542E9A" w:rsidRPr="00542E9A" w:rsidTr="007E6323">
        <w:trPr>
          <w:trHeight w:val="519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>10:00 – 13:00</w:t>
            </w:r>
          </w:p>
        </w:tc>
      </w:tr>
      <w:tr w:rsidR="00542E9A" w:rsidRPr="00542E9A" w:rsidTr="007E6323">
        <w:trPr>
          <w:trHeight w:val="2229"/>
        </w:trPr>
        <w:tc>
          <w:tcPr>
            <w:tcW w:w="2093" w:type="dxa"/>
          </w:tcPr>
          <w:p w:rsidR="00542E9A" w:rsidRPr="00542E9A" w:rsidRDefault="00542E9A" w:rsidP="00542E9A">
            <w:pPr>
              <w:rPr>
                <w:b/>
              </w:rPr>
            </w:pPr>
            <w:proofErr w:type="spellStart"/>
            <w:r w:rsidRPr="00542E9A">
              <w:t>Вебинар</w:t>
            </w:r>
            <w:proofErr w:type="spellEnd"/>
            <w:r w:rsidRPr="00542E9A">
              <w:t>* «</w:t>
            </w:r>
            <w:r w:rsidRPr="00542E9A">
              <w:rPr>
                <w:b/>
              </w:rPr>
              <w:t xml:space="preserve">Взыскание проблемных долгов организации    </w:t>
            </w:r>
          </w:p>
          <w:p w:rsidR="00542E9A" w:rsidRPr="00542E9A" w:rsidRDefault="00542E9A" w:rsidP="00542E9A">
            <w:pPr>
              <w:rPr>
                <w:b/>
              </w:rPr>
            </w:pPr>
            <w:r w:rsidRPr="00542E9A">
              <w:rPr>
                <w:b/>
              </w:rPr>
              <w:t>в кризисных экономических условиях»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</w:tc>
        <w:tc>
          <w:tcPr>
            <w:tcW w:w="3969" w:type="dxa"/>
            <w:gridSpan w:val="3"/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Особенности текущей кризисной ситуации в части взыскания долгов;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Составление программы взыскания конкретного долга;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Точечное информационное воздействие;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 Публичное информационное воздействие и </w:t>
            </w:r>
            <w:proofErr w:type="spellStart"/>
            <w:r w:rsidRPr="00542E9A">
              <w:rPr>
                <w:rFonts w:cstheme="minorHAnsi"/>
              </w:rPr>
              <w:t>коллекторские</w:t>
            </w:r>
            <w:proofErr w:type="spellEnd"/>
            <w:r w:rsidRPr="00542E9A">
              <w:rPr>
                <w:rFonts w:cstheme="minorHAnsi"/>
              </w:rPr>
              <w:t xml:space="preserve"> пресс-конференции;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Развитие взыскания при отсутствии реакции оппонентов с учетом отраслевых особенностей</w:t>
            </w:r>
          </w:p>
        </w:tc>
        <w:tc>
          <w:tcPr>
            <w:tcW w:w="3509" w:type="dxa"/>
          </w:tcPr>
          <w:p w:rsidR="00542E9A" w:rsidRPr="00542E9A" w:rsidRDefault="00542E9A" w:rsidP="00542E9A">
            <w:pPr>
              <w:jc w:val="both"/>
            </w:pPr>
            <w:r w:rsidRPr="00542E9A">
              <w:rPr>
                <w:b/>
              </w:rPr>
              <w:t xml:space="preserve">Ведущий </w:t>
            </w:r>
            <w:proofErr w:type="spellStart"/>
            <w:r w:rsidRPr="00542E9A">
              <w:rPr>
                <w:b/>
              </w:rPr>
              <w:t>вебинара</w:t>
            </w:r>
            <w:proofErr w:type="spellEnd"/>
            <w:r w:rsidRPr="00542E9A">
              <w:rPr>
                <w:b/>
              </w:rPr>
              <w:t>:</w:t>
            </w:r>
            <w:r w:rsidRPr="00542E9A">
              <w:t xml:space="preserve"> </w:t>
            </w:r>
          </w:p>
          <w:p w:rsidR="00542E9A" w:rsidRPr="00542E9A" w:rsidRDefault="00542E9A" w:rsidP="00542E9A">
            <w:pPr>
              <w:rPr>
                <w:b/>
              </w:rPr>
            </w:pPr>
            <w:r w:rsidRPr="00542E9A">
              <w:rPr>
                <w:b/>
              </w:rPr>
              <w:t xml:space="preserve">Дмитрий </w:t>
            </w:r>
            <w:proofErr w:type="spellStart"/>
            <w:r w:rsidRPr="00542E9A">
              <w:rPr>
                <w:b/>
              </w:rPr>
              <w:t>Жданухин</w:t>
            </w:r>
            <w:proofErr w:type="spellEnd"/>
            <w:r w:rsidRPr="00542E9A">
              <w:rPr>
                <w:b/>
              </w:rPr>
              <w:t xml:space="preserve">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t xml:space="preserve">Президент Ассоциации корпоративного </w:t>
            </w:r>
            <w:proofErr w:type="spellStart"/>
            <w:r w:rsidRPr="00542E9A">
              <w:t>коллекторства</w:t>
            </w:r>
            <w:proofErr w:type="spellEnd"/>
            <w:r w:rsidRPr="00542E9A">
              <w:t xml:space="preserve">, генеральный директор Центра развития </w:t>
            </w:r>
            <w:proofErr w:type="spellStart"/>
            <w:r w:rsidRPr="00542E9A">
              <w:t>коллекторства</w:t>
            </w:r>
            <w:proofErr w:type="spellEnd"/>
            <w:r w:rsidRPr="00542E9A">
              <w:t xml:space="preserve"> (г. Москва) и </w:t>
            </w:r>
            <w:proofErr w:type="spellStart"/>
            <w:r w:rsidRPr="00542E9A">
              <w:t>Коллекторского</w:t>
            </w:r>
            <w:proofErr w:type="spellEnd"/>
            <w:r w:rsidRPr="00542E9A">
              <w:t xml:space="preserve"> агентства IQ-</w:t>
            </w:r>
            <w:proofErr w:type="spellStart"/>
            <w:r w:rsidRPr="00542E9A">
              <w:t>repay</w:t>
            </w:r>
            <w:proofErr w:type="spellEnd"/>
            <w:r w:rsidRPr="00542E9A">
              <w:t>.</w:t>
            </w:r>
          </w:p>
        </w:tc>
      </w:tr>
      <w:tr w:rsidR="00542E9A" w:rsidRPr="00542E9A" w:rsidTr="007E6323">
        <w:trPr>
          <w:trHeight w:val="546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>1</w:t>
            </w:r>
            <w:r w:rsidRPr="00542E9A">
              <w:rPr>
                <w:rFonts w:cstheme="minorHAnsi"/>
                <w:lang w:val="en-US"/>
              </w:rPr>
              <w:t>1</w:t>
            </w:r>
            <w:r w:rsidRPr="00542E9A">
              <w:rPr>
                <w:rFonts w:cstheme="minorHAnsi"/>
              </w:rPr>
              <w:t>:</w:t>
            </w:r>
            <w:r w:rsidRPr="00542E9A">
              <w:rPr>
                <w:rFonts w:cstheme="minorHAnsi"/>
                <w:lang w:val="en-US"/>
              </w:rPr>
              <w:t>0</w:t>
            </w:r>
            <w:r w:rsidRPr="00542E9A">
              <w:rPr>
                <w:rFonts w:cstheme="minorHAnsi"/>
              </w:rPr>
              <w:t>0 – 14:30 / Конгресс-зал</w:t>
            </w:r>
          </w:p>
        </w:tc>
      </w:tr>
      <w:tr w:rsidR="00542E9A" w:rsidRPr="00542E9A" w:rsidTr="007E6323">
        <w:trPr>
          <w:trHeight w:val="2229"/>
        </w:trPr>
        <w:tc>
          <w:tcPr>
            <w:tcW w:w="2093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r w:rsidRPr="00542E9A">
              <w:rPr>
                <w:rFonts w:cstheme="minorHAnsi"/>
              </w:rPr>
              <w:t xml:space="preserve">Семинар </w:t>
            </w:r>
            <w:r w:rsidRPr="00542E9A">
              <w:t xml:space="preserve">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«Эффективная система управления компанией»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cstheme="minorHAnsi"/>
              </w:rPr>
            </w:pPr>
            <w:r w:rsidRPr="00542E9A">
              <w:rPr>
                <w:rFonts w:cstheme="minorHAnsi"/>
                <w:bCs/>
              </w:rPr>
              <w:t>-</w:t>
            </w:r>
            <w:r w:rsidRPr="00542E9A">
              <w:rPr>
                <w:rFonts w:cstheme="minorHAnsi"/>
                <w:b/>
                <w:bCs/>
              </w:rPr>
              <w:t xml:space="preserve"> </w:t>
            </w:r>
            <w:r w:rsidRPr="00542E9A">
              <w:rPr>
                <w:rFonts w:cstheme="minorHAnsi"/>
              </w:rPr>
              <w:t>«Мастерская облаков»: Как организовать бухгалтерию онлайн и повысить эффективность? </w:t>
            </w:r>
          </w:p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cstheme="minorHAnsi"/>
              </w:rPr>
            </w:pPr>
            <w:r w:rsidRPr="00542E9A">
              <w:rPr>
                <w:rFonts w:cstheme="minorHAnsi"/>
                <w:bCs/>
              </w:rPr>
              <w:t xml:space="preserve">- </w:t>
            </w:r>
            <w:r w:rsidRPr="00542E9A">
              <w:rPr>
                <w:rFonts w:cstheme="minorHAnsi"/>
              </w:rPr>
              <w:t>Безбумажная работа: как налоговики стимулируют повышение эффективности.</w:t>
            </w:r>
            <w:r w:rsidRPr="00542E9A">
              <w:rPr>
                <w:rFonts w:cstheme="minorHAnsi"/>
                <w:u w:val="single"/>
              </w:rPr>
              <w:t xml:space="preserve"> </w:t>
            </w:r>
          </w:p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cstheme="minorHAnsi"/>
                <w:b/>
                <w:bCs/>
              </w:rPr>
            </w:pPr>
            <w:r w:rsidRPr="00542E9A">
              <w:rPr>
                <w:rFonts w:cstheme="minorHAnsi"/>
                <w:bCs/>
              </w:rPr>
              <w:t xml:space="preserve">- </w:t>
            </w:r>
            <w:r w:rsidRPr="00542E9A">
              <w:rPr>
                <w:rFonts w:cstheme="minorHAnsi"/>
              </w:rPr>
              <w:t>Темная лошадка: оцениваем перспективы сотрудничества с новым партнером. </w:t>
            </w:r>
          </w:p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cstheme="minorHAnsi"/>
              </w:rPr>
            </w:pPr>
            <w:r w:rsidRPr="00542E9A">
              <w:rPr>
                <w:rFonts w:cstheme="minorHAnsi"/>
              </w:rPr>
              <w:t>- Прикрыта лазейка по НДС. </w:t>
            </w:r>
          </w:p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cstheme="minorHAnsi"/>
              </w:rPr>
            </w:pPr>
            <w:r w:rsidRPr="00542E9A">
              <w:rPr>
                <w:rFonts w:cstheme="minorHAnsi"/>
              </w:rPr>
              <w:t>- Бизнес и санкции: кто страдает и кто зарабатывает?  </w:t>
            </w:r>
            <w:r w:rsidRPr="00542E9A">
              <w:rPr>
                <w:rFonts w:cstheme="minorHAnsi"/>
                <w:u w:val="single"/>
              </w:rPr>
              <w:t xml:space="preserve"> 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Спикеры: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proofErr w:type="spellStart"/>
            <w:r w:rsidRPr="00542E9A">
              <w:rPr>
                <w:rFonts w:cstheme="minorHAnsi"/>
                <w:b/>
              </w:rPr>
              <w:t>Гилязова</w:t>
            </w:r>
            <w:proofErr w:type="spellEnd"/>
            <w:r w:rsidRPr="00542E9A">
              <w:rPr>
                <w:rFonts w:cstheme="minorHAnsi"/>
                <w:b/>
              </w:rPr>
              <w:t xml:space="preserve"> Гульнара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proofErr w:type="spellStart"/>
            <w:r w:rsidRPr="00542E9A">
              <w:rPr>
                <w:rFonts w:cstheme="minorHAnsi"/>
                <w:b/>
              </w:rPr>
              <w:t>Ризатдинова</w:t>
            </w:r>
            <w:proofErr w:type="spellEnd"/>
            <w:r w:rsidRPr="00542E9A">
              <w:rPr>
                <w:rFonts w:cstheme="minorHAnsi"/>
                <w:b/>
              </w:rPr>
              <w:t xml:space="preserve"> Алина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Трошкин Тимур</w:t>
            </w:r>
          </w:p>
          <w:p w:rsidR="00542E9A" w:rsidRPr="00542E9A" w:rsidRDefault="00542E9A" w:rsidP="00542E9A">
            <w:pPr>
              <w:rPr>
                <w:rFonts w:cstheme="minorHAnsi"/>
                <w:b/>
                <w:u w:val="single"/>
              </w:rPr>
            </w:pPr>
            <w:proofErr w:type="spellStart"/>
            <w:r w:rsidRPr="00542E9A">
              <w:rPr>
                <w:rFonts w:cstheme="minorHAnsi"/>
                <w:b/>
              </w:rPr>
              <w:t>Нурмухаметов</w:t>
            </w:r>
            <w:proofErr w:type="spellEnd"/>
            <w:r w:rsidRPr="00542E9A">
              <w:rPr>
                <w:rFonts w:cstheme="minorHAnsi"/>
                <w:b/>
              </w:rPr>
              <w:t xml:space="preserve"> Руслан</w:t>
            </w:r>
            <w:r w:rsidRPr="00542E9A">
              <w:rPr>
                <w:rFonts w:cstheme="minorHAnsi"/>
                <w:b/>
                <w:u w:val="single"/>
              </w:rPr>
              <w:t xml:space="preserve"> </w:t>
            </w:r>
          </w:p>
          <w:p w:rsidR="00542E9A" w:rsidRPr="00542E9A" w:rsidRDefault="00542E9A" w:rsidP="00542E9A">
            <w:pPr>
              <w:rPr>
                <w:rFonts w:cstheme="minorHAnsi"/>
                <w:b/>
                <w:u w:val="single"/>
              </w:rPr>
            </w:pPr>
            <w:r w:rsidRPr="00542E9A">
              <w:rPr>
                <w:rFonts w:cstheme="minorHAnsi"/>
                <w:b/>
              </w:rPr>
              <w:t>Байрамова Эльмира</w:t>
            </w:r>
            <w:r w:rsidRPr="00542E9A">
              <w:rPr>
                <w:rFonts w:cstheme="minorHAnsi"/>
                <w:b/>
                <w:u w:val="single"/>
              </w:rPr>
              <w:t xml:space="preserve">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Вагина Карина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Специалисты компании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«СКБ Контур»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</w:tc>
      </w:tr>
      <w:tr w:rsidR="00542E9A" w:rsidRPr="00542E9A" w:rsidTr="007E6323">
        <w:trPr>
          <w:trHeight w:val="870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>15:00 – 18:00 / Конгресс-зал</w:t>
            </w:r>
          </w:p>
        </w:tc>
      </w:tr>
      <w:tr w:rsidR="00542E9A" w:rsidRPr="00542E9A" w:rsidTr="007E6323">
        <w:trPr>
          <w:trHeight w:val="2229"/>
        </w:trPr>
        <w:tc>
          <w:tcPr>
            <w:tcW w:w="2093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r w:rsidRPr="00542E9A">
              <w:rPr>
                <w:rFonts w:cstheme="minorHAnsi"/>
              </w:rPr>
              <w:t xml:space="preserve">Семинар </w:t>
            </w:r>
            <w:r w:rsidRPr="00542E9A">
              <w:t xml:space="preserve">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«Новое в государственной поддержке малого и среднего бизнеса в 2015-2016 годах»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Программы государственной поддержки в РТ.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Модератор: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Артур Николаев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Первый заместитель Председателя Правления ТПП РТ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Спикер: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Сергей  </w:t>
            </w:r>
            <w:proofErr w:type="spellStart"/>
            <w:r w:rsidRPr="00542E9A">
              <w:rPr>
                <w:rFonts w:cstheme="minorHAnsi"/>
                <w:b/>
              </w:rPr>
              <w:t>Маслехин</w:t>
            </w:r>
            <w:proofErr w:type="spellEnd"/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Директор консалтингового </w:t>
            </w:r>
            <w:r w:rsidRPr="00542E9A">
              <w:rPr>
                <w:rFonts w:cstheme="minorHAnsi"/>
              </w:rPr>
              <w:lastRenderedPageBreak/>
              <w:t xml:space="preserve">агентства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«Верное решение»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</w:tc>
      </w:tr>
      <w:tr w:rsidR="00542E9A" w:rsidRPr="004F5CD1" w:rsidTr="004F5CD1">
        <w:trPr>
          <w:trHeight w:val="161"/>
        </w:trPr>
        <w:tc>
          <w:tcPr>
            <w:tcW w:w="9571" w:type="dxa"/>
            <w:gridSpan w:val="5"/>
            <w:shd w:val="pct5" w:color="auto" w:fill="auto"/>
          </w:tcPr>
          <w:p w:rsidR="00542E9A" w:rsidRPr="004F5CD1" w:rsidRDefault="004F5CD1" w:rsidP="004F5C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* - мероприятие платное</w:t>
            </w:r>
          </w:p>
        </w:tc>
      </w:tr>
      <w:tr w:rsidR="00542E9A" w:rsidRPr="00542E9A" w:rsidTr="007E6323">
        <w:trPr>
          <w:trHeight w:val="476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2E9A">
              <w:rPr>
                <w:rFonts w:cstheme="minorHAnsi"/>
                <w:b/>
                <w:sz w:val="28"/>
                <w:szCs w:val="28"/>
              </w:rPr>
              <w:t>20 мая</w:t>
            </w:r>
          </w:p>
        </w:tc>
      </w:tr>
      <w:tr w:rsidR="00542E9A" w:rsidRPr="00542E9A" w:rsidTr="004F5CD1">
        <w:trPr>
          <w:trHeight w:val="244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>10:00 – 14:30 / Конгресс-зал</w:t>
            </w:r>
          </w:p>
        </w:tc>
      </w:tr>
      <w:tr w:rsidR="00542E9A" w:rsidRPr="00542E9A" w:rsidTr="004F5CD1">
        <w:trPr>
          <w:trHeight w:val="4859"/>
        </w:trPr>
        <w:tc>
          <w:tcPr>
            <w:tcW w:w="2093" w:type="dxa"/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</w:rPr>
              <w:t xml:space="preserve">Семинар </w:t>
            </w:r>
            <w:r w:rsidRPr="00542E9A">
              <w:rPr>
                <w:rFonts w:cstheme="minorHAnsi"/>
                <w:b/>
              </w:rPr>
              <w:t>«Исполнение госзаказа: проблемы и пути решения»</w:t>
            </w:r>
          </w:p>
        </w:tc>
        <w:tc>
          <w:tcPr>
            <w:tcW w:w="3969" w:type="dxa"/>
            <w:gridSpan w:val="3"/>
          </w:tcPr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cstheme="minorHAnsi"/>
                <w:bCs/>
              </w:rPr>
            </w:pPr>
            <w:r w:rsidRPr="00542E9A">
              <w:rPr>
                <w:rFonts w:cstheme="minorHAnsi"/>
                <w:bCs/>
              </w:rPr>
              <w:t>- Поиск закупок. Как правильно организовать в зависимости от категории организации-закупщика. 44-фз, 223-фз, корпоративные закупки.</w:t>
            </w:r>
          </w:p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cstheme="minorHAnsi"/>
                <w:bCs/>
              </w:rPr>
            </w:pPr>
            <w:r w:rsidRPr="00542E9A">
              <w:rPr>
                <w:rFonts w:cstheme="minorHAnsi"/>
                <w:bCs/>
              </w:rPr>
              <w:t>- Типичные способы "заточки" тендерной документации и отклонения заявок. Подготовка заявок на закупку. Электронные процедуры.</w:t>
            </w:r>
          </w:p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cstheme="minorHAnsi"/>
                <w:b/>
                <w:bCs/>
              </w:rPr>
            </w:pPr>
            <w:r w:rsidRPr="00542E9A">
              <w:rPr>
                <w:rFonts w:cstheme="minorHAnsi"/>
                <w:bCs/>
              </w:rPr>
              <w:t>- Заключение договоров (контрактов). Протокол разногласий. Неисполнение обязательств. Приемка. Штрафы, пени, неустойки.</w:t>
            </w:r>
            <w:r w:rsidRPr="00542E9A">
              <w:rPr>
                <w:rFonts w:cstheme="minorHAnsi"/>
                <w:b/>
                <w:bCs/>
              </w:rPr>
              <w:t xml:space="preserve">- </w:t>
            </w:r>
          </w:p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cstheme="minorHAnsi"/>
              </w:rPr>
            </w:pPr>
            <w:r w:rsidRPr="00542E9A">
              <w:rPr>
                <w:rFonts w:cstheme="minorHAnsi"/>
                <w:b/>
                <w:bCs/>
              </w:rPr>
              <w:t xml:space="preserve">- </w:t>
            </w:r>
            <w:r w:rsidRPr="00542E9A">
              <w:rPr>
                <w:rFonts w:cstheme="minorHAnsi"/>
              </w:rPr>
              <w:t xml:space="preserve">Что делать, если поставщик срывает сроки?  </w:t>
            </w:r>
          </w:p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cstheme="minorHAnsi"/>
              </w:rPr>
            </w:pPr>
            <w:r w:rsidRPr="00542E9A">
              <w:rPr>
                <w:rFonts w:cstheme="minorHAnsi"/>
                <w:b/>
                <w:bCs/>
              </w:rPr>
              <w:t xml:space="preserve">- </w:t>
            </w:r>
            <w:r w:rsidRPr="00542E9A">
              <w:rPr>
                <w:rFonts w:cstheme="minorHAnsi"/>
              </w:rPr>
              <w:t>Автоматизация работы с электронными торгами;</w:t>
            </w:r>
          </w:p>
          <w:p w:rsidR="00542E9A" w:rsidRPr="00542E9A" w:rsidRDefault="00542E9A" w:rsidP="004F5CD1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 Проверка </w:t>
            </w:r>
            <w:proofErr w:type="spellStart"/>
            <w:r w:rsidRPr="00542E9A">
              <w:rPr>
                <w:rFonts w:cstheme="minorHAnsi"/>
              </w:rPr>
              <w:t>Роскомнадзора</w:t>
            </w:r>
            <w:proofErr w:type="spellEnd"/>
            <w:r w:rsidRPr="00542E9A">
              <w:rPr>
                <w:rFonts w:cstheme="minorHAnsi"/>
              </w:rPr>
              <w:t>. Как подготовиться и избежать штрафов. </w:t>
            </w:r>
          </w:p>
        </w:tc>
        <w:tc>
          <w:tcPr>
            <w:tcW w:w="3509" w:type="dxa"/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Спикеры: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proofErr w:type="spellStart"/>
            <w:r w:rsidRPr="00542E9A">
              <w:rPr>
                <w:rFonts w:cstheme="minorHAnsi"/>
                <w:b/>
              </w:rPr>
              <w:t>Нурмухаметов</w:t>
            </w:r>
            <w:proofErr w:type="spellEnd"/>
            <w:r w:rsidRPr="00542E9A">
              <w:rPr>
                <w:rFonts w:cstheme="minorHAnsi"/>
                <w:b/>
              </w:rPr>
              <w:t xml:space="preserve"> Руслан;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proofErr w:type="spellStart"/>
            <w:r w:rsidRPr="00542E9A">
              <w:rPr>
                <w:rFonts w:cstheme="minorHAnsi"/>
                <w:b/>
              </w:rPr>
              <w:t>Даутов</w:t>
            </w:r>
            <w:proofErr w:type="spellEnd"/>
            <w:r w:rsidRPr="00542E9A">
              <w:rPr>
                <w:rFonts w:cstheme="minorHAnsi"/>
                <w:b/>
              </w:rPr>
              <w:t xml:space="preserve"> Артур;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proofErr w:type="spellStart"/>
            <w:r w:rsidRPr="00542E9A">
              <w:rPr>
                <w:rFonts w:cstheme="minorHAnsi"/>
                <w:b/>
              </w:rPr>
              <w:t>Гилязова</w:t>
            </w:r>
            <w:proofErr w:type="spellEnd"/>
            <w:r w:rsidRPr="00542E9A">
              <w:rPr>
                <w:rFonts w:cstheme="minorHAnsi"/>
                <w:b/>
              </w:rPr>
              <w:t xml:space="preserve"> Гульнара;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Трошкин Тимур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Специалисты компании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«СКБ Контур»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</w:tc>
      </w:tr>
      <w:tr w:rsidR="00542E9A" w:rsidRPr="00542E9A" w:rsidTr="004F5CD1">
        <w:trPr>
          <w:trHeight w:val="224"/>
        </w:trPr>
        <w:tc>
          <w:tcPr>
            <w:tcW w:w="9571" w:type="dxa"/>
            <w:gridSpan w:val="5"/>
          </w:tcPr>
          <w:p w:rsidR="00542E9A" w:rsidRPr="00542E9A" w:rsidRDefault="004F5CD1" w:rsidP="004F5CD1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>15:00 – 18:00 / Конгресс-зал</w:t>
            </w:r>
          </w:p>
        </w:tc>
      </w:tr>
      <w:tr w:rsidR="00542E9A" w:rsidRPr="00542E9A" w:rsidTr="007E6323">
        <w:trPr>
          <w:trHeight w:val="273"/>
        </w:trPr>
        <w:tc>
          <w:tcPr>
            <w:tcW w:w="2093" w:type="dxa"/>
          </w:tcPr>
          <w:p w:rsidR="00542E9A" w:rsidRPr="00542E9A" w:rsidRDefault="00542E9A" w:rsidP="00542E9A">
            <w:r w:rsidRPr="00542E9A">
              <w:rPr>
                <w:rFonts w:cstheme="minorHAnsi"/>
              </w:rPr>
              <w:t xml:space="preserve">Семинар </w:t>
            </w:r>
            <w:r w:rsidRPr="00542E9A">
              <w:t xml:space="preserve">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«Оптимизация работы с персоналом: снижение затрат и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увеличение эффективности»</w:t>
            </w:r>
          </w:p>
        </w:tc>
        <w:tc>
          <w:tcPr>
            <w:tcW w:w="3969" w:type="dxa"/>
            <w:gridSpan w:val="3"/>
          </w:tcPr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42E9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542E9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Рекрутинг</w:t>
            </w:r>
            <w:proofErr w:type="spellEnd"/>
            <w:r w:rsidRPr="00542E9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без бюджета.</w:t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Бесплатно - не значит - не эффективно. Реально действующие пути поиска </w:t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персонала без денег: преимущества и недостатки.</w:t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Снижение затрат: где и как можно сэкономить на подборе персонала без </w:t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потери качества.</w:t>
            </w:r>
          </w:p>
          <w:p w:rsidR="00542E9A" w:rsidRPr="00542E9A" w:rsidRDefault="00542E9A" w:rsidP="00542E9A">
            <w:pPr>
              <w:shd w:val="clear" w:color="auto" w:fill="FFFFFF"/>
              <w:spacing w:line="273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42E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2E9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2. Ротация и увольнение персонала: быстро и безболезненно.</w:t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Внедряем </w:t>
            </w:r>
            <w:proofErr w:type="spellStart"/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аутплейсмент</w:t>
            </w:r>
            <w:proofErr w:type="spellEnd"/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42E9A" w:rsidRPr="004F5CD1" w:rsidRDefault="00542E9A" w:rsidP="00542E9A">
            <w:pPr>
              <w:shd w:val="clear" w:color="auto" w:fill="FFFFFF"/>
              <w:spacing w:line="273" w:lineRule="atLeas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42E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2E9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542E9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Компетентностный</w:t>
            </w:r>
            <w:proofErr w:type="spellEnd"/>
            <w:r w:rsidRPr="00542E9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подход в подборе персонала как залог правильного </w:t>
            </w:r>
            <w:r w:rsidRPr="00542E9A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542E9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выбора самых эффективных </w:t>
            </w:r>
            <w:proofErr w:type="gramStart"/>
            <w:r w:rsidRPr="00542E9A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кандидатов.</w:t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Личностно-профессиональная компетенция и компетентность.</w:t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Основы </w:t>
            </w:r>
            <w:proofErr w:type="spellStart"/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компетентностного</w:t>
            </w:r>
            <w:proofErr w:type="spellEnd"/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отбора </w:t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кадров.</w:t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Диагностические возможности определения профессиональной компетентности.</w:t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- Выводы по итогам </w:t>
            </w:r>
            <w:proofErr w:type="spellStart"/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компетентностной</w:t>
            </w:r>
            <w:proofErr w:type="spellEnd"/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диагностики кадров.</w:t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42E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Эффективность работы эксперта-диагноста в компании.</w:t>
            </w:r>
          </w:p>
        </w:tc>
        <w:tc>
          <w:tcPr>
            <w:tcW w:w="3509" w:type="dxa"/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lastRenderedPageBreak/>
              <w:t>Модератор: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Артур Николаев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Первый заместитель Председателя Правления ТПП РТ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Спикеры:</w:t>
            </w:r>
          </w:p>
          <w:p w:rsidR="00542E9A" w:rsidRPr="00542E9A" w:rsidRDefault="00542E9A" w:rsidP="00542E9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542E9A">
              <w:rPr>
                <w:rFonts w:cstheme="minorHAnsi"/>
                <w:b/>
                <w:color w:val="000000"/>
                <w:shd w:val="clear" w:color="auto" w:fill="FFFFFF"/>
              </w:rPr>
              <w:t>Наталия Хисматуллина</w:t>
            </w:r>
            <w:r w:rsidRPr="00542E9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:rsidR="00542E9A" w:rsidRPr="00542E9A" w:rsidRDefault="00542E9A" w:rsidP="00542E9A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542E9A">
              <w:rPr>
                <w:rFonts w:cstheme="minorHAnsi"/>
                <w:color w:val="000000"/>
                <w:shd w:val="clear" w:color="auto" w:fill="FFFFFF"/>
              </w:rPr>
              <w:t>Директор рекрутинговой компании "Экспресс",</w:t>
            </w:r>
            <w:r w:rsidRPr="00542E9A">
              <w:rPr>
                <w:rFonts w:cstheme="minorHAnsi"/>
                <w:color w:val="000000"/>
              </w:rPr>
              <w:br/>
            </w:r>
            <w:r w:rsidRPr="00542E9A">
              <w:rPr>
                <w:rFonts w:cstheme="minorHAnsi"/>
                <w:color w:val="000000"/>
                <w:shd w:val="clear" w:color="auto" w:fill="FFFFFF"/>
              </w:rPr>
              <w:t>Ассоциация Рекрутинговых Компаний РТ, Федеральная ассоциация рекрутинговых компаний «МИРА»</w:t>
            </w:r>
            <w:r w:rsidRPr="00542E9A">
              <w:rPr>
                <w:rFonts w:cstheme="minorHAnsi"/>
                <w:color w:val="000000"/>
              </w:rPr>
              <w:br/>
            </w:r>
            <w:r w:rsidRPr="00542E9A">
              <w:rPr>
                <w:rFonts w:cstheme="minorHAnsi"/>
                <w:color w:val="000000"/>
              </w:rPr>
              <w:br/>
            </w:r>
            <w:r w:rsidRPr="00542E9A">
              <w:rPr>
                <w:rFonts w:cstheme="minorHAnsi"/>
                <w:b/>
                <w:color w:val="000000"/>
                <w:shd w:val="clear" w:color="auto" w:fill="FFFFFF"/>
              </w:rPr>
              <w:t xml:space="preserve">Юлия </w:t>
            </w:r>
            <w:proofErr w:type="spellStart"/>
            <w:r w:rsidRPr="00542E9A">
              <w:rPr>
                <w:rFonts w:cstheme="minorHAnsi"/>
                <w:b/>
                <w:color w:val="000000"/>
                <w:shd w:val="clear" w:color="auto" w:fill="FFFFFF"/>
              </w:rPr>
              <w:t>Касилова</w:t>
            </w:r>
            <w:proofErr w:type="spellEnd"/>
            <w:r w:rsidRPr="00542E9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  <w:color w:val="000000"/>
                <w:shd w:val="clear" w:color="auto" w:fill="FFFFFF"/>
              </w:rPr>
              <w:t>Директор рекрутинговой компании «Бизнес-партнер»,</w:t>
            </w:r>
            <w:r w:rsidRPr="00542E9A">
              <w:rPr>
                <w:rFonts w:cstheme="minorHAnsi"/>
                <w:color w:val="000000"/>
              </w:rPr>
              <w:br/>
            </w:r>
            <w:r w:rsidRPr="00542E9A">
              <w:rPr>
                <w:rFonts w:cstheme="minorHAnsi"/>
                <w:color w:val="000000"/>
                <w:shd w:val="clear" w:color="auto" w:fill="FFFFFF"/>
              </w:rPr>
              <w:t>Ассоциация Рекрутинговых Компаний РТ</w:t>
            </w:r>
            <w:r w:rsidRPr="00542E9A">
              <w:rPr>
                <w:rFonts w:cstheme="minorHAnsi"/>
              </w:rPr>
              <w:t xml:space="preserve">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Екатерина </w:t>
            </w:r>
            <w:proofErr w:type="spellStart"/>
            <w:r w:rsidRPr="00542E9A">
              <w:rPr>
                <w:rFonts w:cstheme="minorHAnsi"/>
                <w:b/>
              </w:rPr>
              <w:t>Ахметзянова</w:t>
            </w:r>
            <w:proofErr w:type="spellEnd"/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lastRenderedPageBreak/>
              <w:t xml:space="preserve">Директор по развитию Института глобального образования и развития 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</w:tc>
      </w:tr>
      <w:tr w:rsidR="00542E9A" w:rsidRPr="00542E9A" w:rsidTr="004F5CD1">
        <w:trPr>
          <w:trHeight w:val="487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2E9A">
              <w:rPr>
                <w:rFonts w:cstheme="minorHAnsi"/>
                <w:b/>
                <w:sz w:val="28"/>
                <w:szCs w:val="28"/>
              </w:rPr>
              <w:lastRenderedPageBreak/>
              <w:t>21 мая</w:t>
            </w:r>
          </w:p>
        </w:tc>
      </w:tr>
      <w:tr w:rsidR="00542E9A" w:rsidRPr="00542E9A" w:rsidTr="004F5CD1">
        <w:trPr>
          <w:trHeight w:val="202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  <w:lang w:val="en-US"/>
              </w:rPr>
              <w:t>10</w:t>
            </w:r>
            <w:r w:rsidRPr="00542E9A">
              <w:rPr>
                <w:rFonts w:cstheme="minorHAnsi"/>
              </w:rPr>
              <w:t>:00 – 1</w:t>
            </w:r>
            <w:r w:rsidRPr="00542E9A">
              <w:rPr>
                <w:rFonts w:cstheme="minorHAnsi"/>
                <w:lang w:val="en-US"/>
              </w:rPr>
              <w:t>4</w:t>
            </w:r>
            <w:r w:rsidRPr="00542E9A">
              <w:rPr>
                <w:rFonts w:cstheme="minorHAnsi"/>
              </w:rPr>
              <w:t xml:space="preserve">:00  / Конгресс-зал </w:t>
            </w:r>
          </w:p>
        </w:tc>
      </w:tr>
      <w:tr w:rsidR="00542E9A" w:rsidRPr="00542E9A" w:rsidTr="007E6323">
        <w:trPr>
          <w:trHeight w:val="2229"/>
        </w:trPr>
        <w:tc>
          <w:tcPr>
            <w:tcW w:w="2093" w:type="dxa"/>
          </w:tcPr>
          <w:p w:rsidR="00542E9A" w:rsidRPr="00542E9A" w:rsidRDefault="00542E9A" w:rsidP="00542E9A">
            <w:r w:rsidRPr="00542E9A">
              <w:rPr>
                <w:rFonts w:cstheme="minorHAnsi"/>
              </w:rPr>
              <w:t xml:space="preserve">Семинар </w:t>
            </w:r>
            <w:r w:rsidRPr="00542E9A">
              <w:t xml:space="preserve">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«Инструменты продвижения в сети интернет. Аудит сайта»</w:t>
            </w:r>
          </w:p>
        </w:tc>
        <w:tc>
          <w:tcPr>
            <w:tcW w:w="3969" w:type="dxa"/>
            <w:gridSpan w:val="3"/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Презентация Программы «Повышение конкурентоспособности предприятий РТ в сети интернет;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</w:t>
            </w:r>
            <w:r w:rsidRPr="00542E9A">
              <w:rPr>
                <w:rFonts w:cstheme="minorHAnsi"/>
                <w:lang w:val="en-US"/>
              </w:rPr>
              <w:t> </w:t>
            </w:r>
            <w:r w:rsidRPr="00542E9A">
              <w:rPr>
                <w:rFonts w:cstheme="minorHAnsi"/>
              </w:rPr>
              <w:t xml:space="preserve">Почему многие сайты приносят только убытки,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а не прибыль?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 Как  татарстанские компании успешно реализуют свою деятельность через интернет?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</w:t>
            </w:r>
            <w:r w:rsidRPr="00542E9A">
              <w:rPr>
                <w:rFonts w:cstheme="minorHAnsi"/>
                <w:lang w:val="en-US"/>
              </w:rPr>
              <w:t> </w:t>
            </w:r>
            <w:r w:rsidRPr="00542E9A">
              <w:rPr>
                <w:rFonts w:cstheme="minorHAnsi"/>
              </w:rPr>
              <w:t>Инструменты продвижение сайта в сети интернет;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noBreakHyphen/>
              <w:t xml:space="preserve"> Тренды интернет – маркетинга;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 Ценообразование в интернет </w:t>
            </w:r>
            <w:proofErr w:type="gramStart"/>
            <w:r w:rsidRPr="00542E9A">
              <w:rPr>
                <w:rFonts w:cstheme="minorHAnsi"/>
              </w:rPr>
              <w:t>–  маркетинге</w:t>
            </w:r>
            <w:proofErr w:type="gramEnd"/>
            <w:r w:rsidRPr="00542E9A">
              <w:rPr>
                <w:rFonts w:cstheme="minorHAnsi"/>
              </w:rPr>
              <w:t>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 Аудит сайта компании в реальном времени.</w:t>
            </w:r>
          </w:p>
        </w:tc>
        <w:tc>
          <w:tcPr>
            <w:tcW w:w="3509" w:type="dxa"/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Модератор: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Артур Николаев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Первый заместитель Председателя Правления ТПП РТ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Спикеры: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Алексей </w:t>
            </w:r>
            <w:proofErr w:type="spellStart"/>
            <w:r w:rsidRPr="00542E9A">
              <w:rPr>
                <w:rFonts w:cstheme="minorHAnsi"/>
                <w:b/>
              </w:rPr>
              <w:t>Курц</w:t>
            </w:r>
            <w:proofErr w:type="spellEnd"/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Бизнес-тренер, бизнес-консультант;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Элем </w:t>
            </w:r>
            <w:proofErr w:type="spellStart"/>
            <w:r w:rsidRPr="00542E9A">
              <w:rPr>
                <w:rFonts w:cstheme="minorHAnsi"/>
                <w:b/>
              </w:rPr>
              <w:t>Заляев</w:t>
            </w:r>
            <w:proofErr w:type="spellEnd"/>
            <w:r w:rsidRPr="00542E9A">
              <w:rPr>
                <w:rFonts w:cstheme="minorHAnsi"/>
                <w:b/>
              </w:rPr>
              <w:t xml:space="preserve">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Практикующий интернет-маркетолог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Сертифицированный специалист </w:t>
            </w:r>
            <w:proofErr w:type="spellStart"/>
            <w:r w:rsidRPr="00542E9A">
              <w:rPr>
                <w:rFonts w:cstheme="minorHAnsi"/>
              </w:rPr>
              <w:t>Google</w:t>
            </w:r>
            <w:proofErr w:type="spellEnd"/>
            <w:r w:rsidRPr="00542E9A">
              <w:rPr>
                <w:rFonts w:cstheme="minorHAnsi"/>
              </w:rPr>
              <w:t xml:space="preserve">.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Бизнес - консультант в сфере интернет-маркетинга.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Наиль </w:t>
            </w:r>
            <w:proofErr w:type="spellStart"/>
            <w:r w:rsidRPr="00542E9A">
              <w:rPr>
                <w:rFonts w:cstheme="minorHAnsi"/>
                <w:b/>
              </w:rPr>
              <w:t>Галеев</w:t>
            </w:r>
            <w:proofErr w:type="spellEnd"/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Член Рабочей группы Общественной Палаты РТ по предпринимательству и инвестициям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Член Совета Ассоциации предприятий малого и среднего бизнеса РТ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Генеральный директор агентства интернет- коммуникаций «</w:t>
            </w:r>
            <w:proofErr w:type="spellStart"/>
            <w:r w:rsidRPr="00542E9A">
              <w:rPr>
                <w:rFonts w:cstheme="minorHAnsi"/>
              </w:rPr>
              <w:t>Rite</w:t>
            </w:r>
            <w:proofErr w:type="spellEnd"/>
            <w:r w:rsidRPr="00542E9A">
              <w:rPr>
                <w:rFonts w:cstheme="minorHAnsi"/>
              </w:rPr>
              <w:t xml:space="preserve"> PRO»</w:t>
            </w:r>
          </w:p>
        </w:tc>
      </w:tr>
      <w:tr w:rsidR="00542E9A" w:rsidRPr="00542E9A" w:rsidTr="004F5CD1">
        <w:trPr>
          <w:trHeight w:val="302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>1</w:t>
            </w:r>
            <w:r w:rsidRPr="00542E9A">
              <w:rPr>
                <w:rFonts w:cstheme="minorHAnsi"/>
                <w:lang w:val="en-US"/>
              </w:rPr>
              <w:t>8</w:t>
            </w:r>
            <w:r w:rsidRPr="00542E9A">
              <w:rPr>
                <w:rFonts w:cstheme="minorHAnsi"/>
              </w:rPr>
              <w:t>:00 – 2</w:t>
            </w:r>
            <w:r w:rsidRPr="00542E9A">
              <w:rPr>
                <w:rFonts w:cstheme="minorHAnsi"/>
                <w:lang w:val="en-US"/>
              </w:rPr>
              <w:t>1</w:t>
            </w:r>
            <w:r w:rsidRPr="00542E9A">
              <w:rPr>
                <w:rFonts w:cstheme="minorHAnsi"/>
              </w:rPr>
              <w:t>:00 / Конгресс-зал</w:t>
            </w:r>
          </w:p>
        </w:tc>
      </w:tr>
      <w:tr w:rsidR="00542E9A" w:rsidRPr="00542E9A" w:rsidTr="007E6323">
        <w:trPr>
          <w:trHeight w:val="1417"/>
        </w:trPr>
        <w:tc>
          <w:tcPr>
            <w:tcW w:w="2093" w:type="dxa"/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Деловая игра </w:t>
            </w:r>
            <w:r w:rsidRPr="00542E9A">
              <w:rPr>
                <w:rFonts w:cstheme="minorHAnsi"/>
                <w:b/>
              </w:rPr>
              <w:t>«Управленческие поединки»</w:t>
            </w:r>
          </w:p>
        </w:tc>
        <w:tc>
          <w:tcPr>
            <w:tcW w:w="3969" w:type="dxa"/>
            <w:gridSpan w:val="3"/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История и правила управленческих поединков;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Распределение команд и ролей;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Проведение управленческих поединков.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</w:tc>
        <w:tc>
          <w:tcPr>
            <w:tcW w:w="3509" w:type="dxa"/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Модератор: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Артур Николаев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Первый заместитель Председателя Правления ТПП РТ</w:t>
            </w:r>
          </w:p>
        </w:tc>
      </w:tr>
      <w:tr w:rsidR="00542E9A" w:rsidRPr="00542E9A" w:rsidTr="004F5CD1">
        <w:trPr>
          <w:trHeight w:val="362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2E9A">
              <w:rPr>
                <w:rFonts w:cstheme="minorHAnsi"/>
                <w:b/>
                <w:sz w:val="28"/>
                <w:szCs w:val="28"/>
              </w:rPr>
              <w:t>22</w:t>
            </w:r>
            <w:r w:rsidRPr="00542E9A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542E9A">
              <w:rPr>
                <w:rFonts w:cstheme="minorHAnsi"/>
                <w:b/>
                <w:sz w:val="28"/>
                <w:szCs w:val="28"/>
              </w:rPr>
              <w:t>мая</w:t>
            </w:r>
          </w:p>
          <w:p w:rsidR="00542E9A" w:rsidRPr="00542E9A" w:rsidRDefault="00542E9A" w:rsidP="00542E9A">
            <w:pPr>
              <w:jc w:val="center"/>
              <w:rPr>
                <w:rFonts w:cstheme="minorHAnsi"/>
                <w:b/>
              </w:rPr>
            </w:pPr>
          </w:p>
        </w:tc>
      </w:tr>
      <w:tr w:rsidR="00542E9A" w:rsidRPr="00542E9A" w:rsidTr="004F5CD1">
        <w:trPr>
          <w:trHeight w:val="70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10:00 – </w:t>
            </w:r>
            <w:proofErr w:type="gramStart"/>
            <w:r w:rsidRPr="00542E9A">
              <w:rPr>
                <w:rFonts w:cstheme="minorHAnsi"/>
              </w:rPr>
              <w:t>14:00  /</w:t>
            </w:r>
            <w:proofErr w:type="gramEnd"/>
            <w:r w:rsidRPr="00542E9A">
              <w:rPr>
                <w:rFonts w:cstheme="minorHAnsi"/>
              </w:rPr>
              <w:t xml:space="preserve"> Конгресс-зал</w:t>
            </w:r>
          </w:p>
        </w:tc>
      </w:tr>
      <w:tr w:rsidR="00542E9A" w:rsidRPr="00542E9A" w:rsidTr="007E6323">
        <w:trPr>
          <w:trHeight w:val="1265"/>
        </w:trPr>
        <w:tc>
          <w:tcPr>
            <w:tcW w:w="2455" w:type="dxa"/>
            <w:gridSpan w:val="3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lastRenderedPageBreak/>
              <w:t xml:space="preserve">Семинар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«Бизнес проект от идеи до воплощения»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Дизайн технического мышления. Расширение предпринимательского сознания;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 Бренд и концепция его позиционирования.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Определение понятия бренда;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Визуализация бренда. Фирменный стиль как составляющая бренда;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 Понятие </w:t>
            </w:r>
            <w:proofErr w:type="spellStart"/>
            <w:r w:rsidRPr="00542E9A">
              <w:rPr>
                <w:rFonts w:cstheme="minorHAnsi"/>
              </w:rPr>
              <w:t>ребрендинга</w:t>
            </w:r>
            <w:proofErr w:type="spellEnd"/>
            <w:r w:rsidRPr="00542E9A">
              <w:rPr>
                <w:rFonts w:cstheme="minorHAnsi"/>
              </w:rPr>
              <w:t xml:space="preserve"> и его отличие от </w:t>
            </w:r>
            <w:proofErr w:type="spellStart"/>
            <w:r w:rsidRPr="00542E9A">
              <w:rPr>
                <w:rFonts w:cstheme="minorHAnsi"/>
              </w:rPr>
              <w:t>рестайлинга</w:t>
            </w:r>
            <w:proofErr w:type="spellEnd"/>
            <w:r w:rsidRPr="00542E9A">
              <w:rPr>
                <w:rFonts w:cstheme="minorHAnsi"/>
              </w:rPr>
              <w:t xml:space="preserve"> и </w:t>
            </w:r>
            <w:proofErr w:type="spellStart"/>
            <w:r w:rsidRPr="00542E9A">
              <w:rPr>
                <w:rFonts w:cstheme="minorHAnsi"/>
              </w:rPr>
              <w:t>редизайна</w:t>
            </w:r>
            <w:proofErr w:type="spellEnd"/>
            <w:r w:rsidRPr="00542E9A">
              <w:rPr>
                <w:rFonts w:cstheme="minorHAnsi"/>
              </w:rPr>
              <w:t>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 Как оформить и защитить идею для бизнеса. Советы и практика;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 О центрах инжиниринга (объекты инфраструктуры поддержки предпринимательской деятельности).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Суть мер поддержки для предпринимателей: услуги технического обоснования проектов и технико-</w:t>
            </w:r>
            <w:proofErr w:type="spellStart"/>
            <w:r w:rsidRPr="00542E9A">
              <w:rPr>
                <w:rFonts w:cstheme="minorHAnsi"/>
              </w:rPr>
              <w:t>экономичских</w:t>
            </w:r>
            <w:proofErr w:type="spellEnd"/>
            <w:r w:rsidRPr="00542E9A">
              <w:rPr>
                <w:rFonts w:cstheme="minorHAnsi"/>
              </w:rPr>
              <w:t xml:space="preserve"> расчетов - со скидкой 80% за счет дотаций государства.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 Направление деятельности РЦИ: создание новых каналов сбыта. Примеры создания новых бизнесов для расширения сбыта продукции: сбытовой кооператив, торговый дом, </w:t>
            </w:r>
            <w:proofErr w:type="spellStart"/>
            <w:r w:rsidRPr="00542E9A">
              <w:rPr>
                <w:rFonts w:cstheme="minorHAnsi"/>
              </w:rPr>
              <w:t>интернет-торговля</w:t>
            </w:r>
            <w:proofErr w:type="spellEnd"/>
            <w:r w:rsidRPr="00542E9A">
              <w:rPr>
                <w:rFonts w:cstheme="minorHAnsi"/>
              </w:rPr>
              <w:t>.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 Направление деятельности РЦИ: снижение издержек за счет применения промышленного оборудования на примере </w:t>
            </w:r>
            <w:proofErr w:type="spellStart"/>
            <w:r w:rsidRPr="00542E9A">
              <w:rPr>
                <w:rFonts w:cstheme="minorHAnsi"/>
              </w:rPr>
              <w:t>перереботки</w:t>
            </w:r>
            <w:proofErr w:type="spellEnd"/>
            <w:r w:rsidRPr="00542E9A">
              <w:rPr>
                <w:rFonts w:cstheme="minorHAnsi"/>
              </w:rPr>
              <w:t xml:space="preserve"> сельскохозяйственной продукции.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Модератор: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Артур Николаев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Первый заместитель Председателя Правления ТПП РТ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Спикеры: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Алексей  Лопатин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Директор Корпоративного института КНИТУ КАИ;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Александр Тимофеев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Директор по развитию студии дизайна «</w:t>
            </w:r>
            <w:r w:rsidRPr="00542E9A">
              <w:rPr>
                <w:rFonts w:cstheme="minorHAnsi"/>
                <w:lang w:val="en-US"/>
              </w:rPr>
              <w:t>SOGOOD</w:t>
            </w:r>
            <w:r w:rsidRPr="00542E9A">
              <w:rPr>
                <w:rFonts w:cstheme="minorHAnsi"/>
              </w:rPr>
              <w:t xml:space="preserve">»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Адель Исламов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Ирина Гурьянова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  <w:b/>
              </w:rPr>
              <w:t xml:space="preserve">Екатерина </w:t>
            </w:r>
            <w:proofErr w:type="spellStart"/>
            <w:r w:rsidRPr="00542E9A">
              <w:rPr>
                <w:rFonts w:cstheme="minorHAnsi"/>
                <w:b/>
              </w:rPr>
              <w:t>Мясникова</w:t>
            </w:r>
            <w:proofErr w:type="spellEnd"/>
            <w:r w:rsidRPr="00542E9A">
              <w:rPr>
                <w:rFonts w:cstheme="minorHAnsi"/>
                <w:b/>
              </w:rPr>
              <w:t xml:space="preserve"> </w:t>
            </w:r>
            <w:r w:rsidRPr="00542E9A">
              <w:rPr>
                <w:rFonts w:cstheme="minorHAnsi"/>
              </w:rPr>
              <w:t xml:space="preserve"> Специалисты комитета по интеллектуальной собственности;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Роман Титов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proofErr w:type="spellStart"/>
            <w:r w:rsidRPr="00542E9A">
              <w:rPr>
                <w:rFonts w:cstheme="minorHAnsi"/>
              </w:rPr>
              <w:t>Управлящий</w:t>
            </w:r>
            <w:proofErr w:type="spellEnd"/>
            <w:r w:rsidRPr="00542E9A">
              <w:rPr>
                <w:rFonts w:cstheme="minorHAnsi"/>
              </w:rPr>
              <w:t xml:space="preserve"> партнёр РЦИ биотехнологий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</w:tc>
      </w:tr>
      <w:tr w:rsidR="00542E9A" w:rsidRPr="00542E9A" w:rsidTr="004F5CD1">
        <w:trPr>
          <w:trHeight w:val="407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2E9A">
              <w:rPr>
                <w:rFonts w:cstheme="minorHAnsi"/>
                <w:b/>
                <w:sz w:val="28"/>
                <w:szCs w:val="28"/>
              </w:rPr>
              <w:t>23 мая</w:t>
            </w:r>
          </w:p>
        </w:tc>
      </w:tr>
      <w:tr w:rsidR="00542E9A" w:rsidRPr="00542E9A" w:rsidTr="004F5CD1">
        <w:trPr>
          <w:trHeight w:val="428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Пос. Русское Никольское, </w:t>
            </w:r>
            <w:proofErr w:type="spellStart"/>
            <w:r w:rsidRPr="00542E9A">
              <w:rPr>
                <w:rFonts w:cstheme="minorHAnsi"/>
              </w:rPr>
              <w:t>Лаишевский</w:t>
            </w:r>
            <w:proofErr w:type="spellEnd"/>
            <w:r w:rsidRPr="00542E9A">
              <w:rPr>
                <w:rFonts w:cstheme="minorHAnsi"/>
              </w:rPr>
              <w:t xml:space="preserve"> район</w:t>
            </w:r>
          </w:p>
        </w:tc>
      </w:tr>
      <w:tr w:rsidR="00542E9A" w:rsidRPr="00542E9A" w:rsidTr="007E6323">
        <w:trPr>
          <w:trHeight w:val="840"/>
        </w:trPr>
        <w:tc>
          <w:tcPr>
            <w:tcW w:w="2376" w:type="dxa"/>
            <w:gridSpan w:val="2"/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Фестиваль русского фольклора «</w:t>
            </w:r>
            <w:proofErr w:type="spellStart"/>
            <w:r w:rsidRPr="00542E9A">
              <w:rPr>
                <w:rFonts w:cstheme="minorHAnsi"/>
              </w:rPr>
              <w:t>Каравон</w:t>
            </w:r>
            <w:proofErr w:type="spellEnd"/>
            <w:r w:rsidRPr="00542E9A">
              <w:rPr>
                <w:rFonts w:cstheme="minorHAnsi"/>
              </w:rPr>
              <w:t>»</w:t>
            </w:r>
          </w:p>
        </w:tc>
        <w:tc>
          <w:tcPr>
            <w:tcW w:w="3686" w:type="dxa"/>
            <w:gridSpan w:val="2"/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 Выступления народных исполнителей и этнографических ансамблей;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 Выступления детских и молодежных фольклорных ансамблей, сохраняющих манеру исполнения и локальные традиции региона, в репертуаре которых имеются произведения различных жанров фольклора (словесного, песенного, танцевального, </w:t>
            </w:r>
            <w:r w:rsidRPr="00542E9A">
              <w:rPr>
                <w:rFonts w:cstheme="minorHAnsi"/>
              </w:rPr>
              <w:lastRenderedPageBreak/>
              <w:t>инструментального), фрагменты народных праздников, обычаев, обрядов, народных игр, состязаний.</w:t>
            </w:r>
          </w:p>
        </w:tc>
        <w:tc>
          <w:tcPr>
            <w:tcW w:w="3509" w:type="dxa"/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lastRenderedPageBreak/>
              <w:t>Ответственный: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 xml:space="preserve">Артур </w:t>
            </w:r>
            <w:proofErr w:type="spellStart"/>
            <w:r w:rsidRPr="00542E9A">
              <w:rPr>
                <w:rFonts w:cstheme="minorHAnsi"/>
                <w:b/>
              </w:rPr>
              <w:t>Мустаев</w:t>
            </w:r>
            <w:proofErr w:type="spellEnd"/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Председатель Комитета по НХП и сувенирной продукции </w:t>
            </w:r>
          </w:p>
        </w:tc>
      </w:tr>
      <w:tr w:rsidR="00542E9A" w:rsidRPr="00542E9A" w:rsidTr="004F5CD1">
        <w:trPr>
          <w:trHeight w:val="426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2E9A">
              <w:rPr>
                <w:rFonts w:cstheme="minorHAnsi"/>
                <w:b/>
                <w:sz w:val="28"/>
                <w:szCs w:val="28"/>
              </w:rPr>
              <w:lastRenderedPageBreak/>
              <w:t>27 мая</w:t>
            </w:r>
          </w:p>
          <w:p w:rsidR="00542E9A" w:rsidRPr="00542E9A" w:rsidRDefault="00542E9A" w:rsidP="00542E9A">
            <w:pPr>
              <w:jc w:val="center"/>
              <w:rPr>
                <w:rFonts w:cstheme="minorHAnsi"/>
                <w:b/>
              </w:rPr>
            </w:pPr>
          </w:p>
        </w:tc>
      </w:tr>
      <w:tr w:rsidR="00542E9A" w:rsidRPr="00542E9A" w:rsidTr="007E6323">
        <w:trPr>
          <w:trHeight w:val="426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>10:00 – 13:00 / Конгресс-зал</w:t>
            </w:r>
          </w:p>
        </w:tc>
      </w:tr>
      <w:tr w:rsidR="00542E9A" w:rsidRPr="00542E9A" w:rsidTr="007E6323">
        <w:trPr>
          <w:trHeight w:val="2229"/>
        </w:trPr>
        <w:tc>
          <w:tcPr>
            <w:tcW w:w="2455" w:type="dxa"/>
            <w:gridSpan w:val="3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</w:rPr>
              <w:t xml:space="preserve">Семинар* </w:t>
            </w:r>
            <w:r w:rsidRPr="00542E9A">
              <w:rPr>
                <w:rFonts w:cstheme="minorHAnsi"/>
                <w:b/>
              </w:rPr>
              <w:t>«Организация внешнеэкономической деятельности на предприятии. Актуальные вопросы транспортной и таможенной логистики»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- Особенности реализации внешнеторговой сделки; 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Специфика таможенного оформления импортных и экспортных грузов;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- Маршруты доставки и виды грузов.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contextualSpacing/>
              <w:jc w:val="both"/>
              <w:rPr>
                <w:b/>
              </w:rPr>
            </w:pPr>
            <w:r w:rsidRPr="00542E9A">
              <w:rPr>
                <w:b/>
              </w:rPr>
              <w:t xml:space="preserve">Ведущие семинара: </w:t>
            </w:r>
          </w:p>
          <w:p w:rsidR="00542E9A" w:rsidRPr="00542E9A" w:rsidRDefault="00542E9A" w:rsidP="00542E9A">
            <w:pPr>
              <w:rPr>
                <w:b/>
              </w:rPr>
            </w:pPr>
          </w:p>
          <w:p w:rsidR="00542E9A" w:rsidRPr="00542E9A" w:rsidRDefault="00542E9A" w:rsidP="00542E9A">
            <w:r w:rsidRPr="00542E9A">
              <w:rPr>
                <w:b/>
              </w:rPr>
              <w:t xml:space="preserve">Игорь </w:t>
            </w:r>
            <w:proofErr w:type="spellStart"/>
            <w:r w:rsidRPr="00542E9A">
              <w:rPr>
                <w:b/>
              </w:rPr>
              <w:t>Ребельский</w:t>
            </w:r>
            <w:proofErr w:type="spellEnd"/>
            <w:r w:rsidRPr="00542E9A">
              <w:t xml:space="preserve">  </w:t>
            </w:r>
          </w:p>
          <w:p w:rsidR="00542E9A" w:rsidRPr="00542E9A" w:rsidRDefault="00542E9A" w:rsidP="00542E9A">
            <w:r w:rsidRPr="00542E9A">
              <w:t xml:space="preserve">Учредитель и Генеральный директор Транспортно-логистической компании </w:t>
            </w:r>
            <w:proofErr w:type="spellStart"/>
            <w:r w:rsidRPr="00542E9A">
              <w:t>V.I.G.Trans</w:t>
            </w:r>
            <w:proofErr w:type="spellEnd"/>
            <w:r w:rsidRPr="00542E9A">
              <w:t xml:space="preserve">. </w:t>
            </w:r>
          </w:p>
          <w:p w:rsidR="00542E9A" w:rsidRPr="00542E9A" w:rsidRDefault="00542E9A" w:rsidP="00542E9A"/>
          <w:p w:rsidR="00542E9A" w:rsidRPr="00542E9A" w:rsidRDefault="00542E9A" w:rsidP="00542E9A">
            <w:proofErr w:type="spellStart"/>
            <w:r w:rsidRPr="00542E9A">
              <w:rPr>
                <w:b/>
              </w:rPr>
              <w:t>Джемал</w:t>
            </w:r>
            <w:proofErr w:type="spellEnd"/>
            <w:r w:rsidRPr="00542E9A">
              <w:rPr>
                <w:b/>
              </w:rPr>
              <w:t xml:space="preserve"> Давиташвили</w:t>
            </w:r>
            <w:r w:rsidRPr="00542E9A">
              <w:t xml:space="preserve"> </w:t>
            </w:r>
          </w:p>
          <w:p w:rsidR="00542E9A" w:rsidRPr="004F5CD1" w:rsidRDefault="00542E9A" w:rsidP="004F5CD1">
            <w:r w:rsidRPr="00542E9A">
              <w:t xml:space="preserve">Заместитель директора по таможенному оформлению компании </w:t>
            </w:r>
            <w:proofErr w:type="spellStart"/>
            <w:r w:rsidRPr="00542E9A">
              <w:t>V.I.G.Trans</w:t>
            </w:r>
            <w:proofErr w:type="spellEnd"/>
            <w:r w:rsidRPr="00542E9A">
              <w:t>.</w:t>
            </w:r>
          </w:p>
        </w:tc>
      </w:tr>
      <w:tr w:rsidR="00542E9A" w:rsidRPr="004F5CD1" w:rsidTr="004F5CD1">
        <w:trPr>
          <w:trHeight w:val="246"/>
        </w:trPr>
        <w:tc>
          <w:tcPr>
            <w:tcW w:w="9571" w:type="dxa"/>
            <w:gridSpan w:val="5"/>
            <w:shd w:val="pct5" w:color="auto" w:fill="auto"/>
          </w:tcPr>
          <w:p w:rsidR="00542E9A" w:rsidRPr="004F5CD1" w:rsidRDefault="004F5CD1" w:rsidP="004F5C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 - мероприятие платное</w:t>
            </w:r>
          </w:p>
        </w:tc>
      </w:tr>
      <w:tr w:rsidR="00542E9A" w:rsidRPr="00542E9A" w:rsidTr="007E6323">
        <w:trPr>
          <w:trHeight w:val="427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2E9A">
              <w:rPr>
                <w:rFonts w:cstheme="minorHAnsi"/>
                <w:b/>
                <w:sz w:val="28"/>
                <w:szCs w:val="28"/>
              </w:rPr>
              <w:t>29</w:t>
            </w:r>
            <w:r w:rsidRPr="00542E9A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542E9A">
              <w:rPr>
                <w:rFonts w:cstheme="minorHAnsi"/>
                <w:b/>
                <w:sz w:val="28"/>
                <w:szCs w:val="28"/>
              </w:rPr>
              <w:t>мая</w:t>
            </w:r>
          </w:p>
        </w:tc>
      </w:tr>
      <w:tr w:rsidR="00542E9A" w:rsidRPr="00542E9A" w:rsidTr="007E6323">
        <w:trPr>
          <w:trHeight w:val="411"/>
        </w:trPr>
        <w:tc>
          <w:tcPr>
            <w:tcW w:w="9571" w:type="dxa"/>
            <w:gridSpan w:val="5"/>
          </w:tcPr>
          <w:p w:rsidR="00542E9A" w:rsidRPr="00542E9A" w:rsidRDefault="00542E9A" w:rsidP="00542E9A">
            <w:pPr>
              <w:jc w:val="center"/>
              <w:rPr>
                <w:rFonts w:cstheme="minorHAnsi"/>
              </w:rPr>
            </w:pPr>
            <w:r w:rsidRPr="00542E9A">
              <w:rPr>
                <w:rFonts w:cstheme="minorHAnsi"/>
              </w:rPr>
              <w:t>10:00 – 13:00 / Конгресс-зал</w:t>
            </w:r>
          </w:p>
        </w:tc>
      </w:tr>
      <w:tr w:rsidR="00542E9A" w:rsidRPr="00542E9A" w:rsidTr="007E6323">
        <w:trPr>
          <w:trHeight w:val="2229"/>
        </w:trPr>
        <w:tc>
          <w:tcPr>
            <w:tcW w:w="2455" w:type="dxa"/>
            <w:gridSpan w:val="3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 xml:space="preserve">Семинар*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r w:rsidRPr="00542E9A">
              <w:rPr>
                <w:rFonts w:cstheme="minorHAnsi"/>
                <w:b/>
              </w:rPr>
              <w:t>«Новеллы Гражданского кодекса РФ об обязательствах и договорах: комментарий федерального закона от 8 марта 2015 г. № 42-ФЗ.»</w:t>
            </w: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1. Общие положения об обязательствах: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1.1. Виды обязательств: альтернативное, факультативное, натуральное;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1.2. Исполнение обязательств;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1.3. Способы обеспечения исполнения обязательств: поручительство, независимая гарантия, задаток, обеспечительный платеж;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1.4. Новеллы об ответственности за нарушение обязательств;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1.5. Способы прекращения обязательств.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2. Общие положения о договорах: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2.1. Соотношение норм о договорах и сделках;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2.2. Недействительный договор. Оспаривание договора;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2.3. Преддоговорные контакты и преддоговорная ответственность;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2.4. Специальные договорные конструкции: публичный договор, договор присоединения, предварительный договор, рамочный договор;</w:t>
            </w:r>
          </w:p>
          <w:p w:rsidR="00542E9A" w:rsidRPr="00542E9A" w:rsidRDefault="00542E9A" w:rsidP="00542E9A">
            <w:pPr>
              <w:rPr>
                <w:rFonts w:cstheme="minorHAnsi"/>
              </w:rPr>
            </w:pPr>
            <w:r w:rsidRPr="00542E9A">
              <w:rPr>
                <w:rFonts w:cstheme="minorHAnsi"/>
              </w:rPr>
              <w:t>2.5. Новеллы о расторжении и изменении договора.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542E9A" w:rsidRPr="00542E9A" w:rsidRDefault="00542E9A" w:rsidP="00542E9A">
            <w:pPr>
              <w:rPr>
                <w:b/>
              </w:rPr>
            </w:pPr>
            <w:r w:rsidRPr="00542E9A">
              <w:rPr>
                <w:b/>
              </w:rPr>
              <w:t xml:space="preserve">Ведущий семинара: </w:t>
            </w:r>
          </w:p>
          <w:p w:rsidR="00542E9A" w:rsidRPr="00542E9A" w:rsidRDefault="00542E9A" w:rsidP="00542E9A">
            <w:pPr>
              <w:rPr>
                <w:b/>
              </w:rPr>
            </w:pPr>
            <w:r w:rsidRPr="00542E9A">
              <w:rPr>
                <w:b/>
              </w:rPr>
              <w:t xml:space="preserve">Василий </w:t>
            </w:r>
            <w:proofErr w:type="spellStart"/>
            <w:r w:rsidRPr="00542E9A">
              <w:rPr>
                <w:b/>
              </w:rPr>
              <w:t>Витрянский</w:t>
            </w:r>
            <w:proofErr w:type="spellEnd"/>
            <w:r w:rsidRPr="00542E9A">
              <w:rPr>
                <w:b/>
              </w:rPr>
              <w:t xml:space="preserve"> </w:t>
            </w:r>
          </w:p>
          <w:p w:rsidR="00542E9A" w:rsidRPr="00542E9A" w:rsidRDefault="00542E9A" w:rsidP="00542E9A">
            <w:pPr>
              <w:rPr>
                <w:rFonts w:cstheme="minorHAnsi"/>
                <w:b/>
              </w:rPr>
            </w:pPr>
            <w:proofErr w:type="spellStart"/>
            <w:r w:rsidRPr="00542E9A">
              <w:t>Д.ю.н</w:t>
            </w:r>
            <w:proofErr w:type="spellEnd"/>
            <w:r w:rsidRPr="00542E9A">
              <w:t>., профессор, заместитель Председателя Высшего Арбитражного Суда Российской Федерации в отставке, член Совета по кодификации и совершенствованию гражданского законодательства при Президенте Российской Федерации, заслуженный юрист Российской Федерации, автор более 30 монографий и более 350 иных публикаций по вопросам гражданского законодательства.</w:t>
            </w:r>
          </w:p>
        </w:tc>
      </w:tr>
      <w:tr w:rsidR="00542E9A" w:rsidRPr="004F5CD1" w:rsidTr="007E6323">
        <w:trPr>
          <w:trHeight w:val="273"/>
        </w:trPr>
        <w:tc>
          <w:tcPr>
            <w:tcW w:w="9571" w:type="dxa"/>
            <w:gridSpan w:val="5"/>
            <w:shd w:val="pct5" w:color="auto" w:fill="auto"/>
          </w:tcPr>
          <w:p w:rsidR="00542E9A" w:rsidRPr="004F5CD1" w:rsidRDefault="004F5CD1" w:rsidP="00542E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* - мероприятие платное</w:t>
            </w:r>
          </w:p>
        </w:tc>
      </w:tr>
    </w:tbl>
    <w:p w:rsidR="00EA188E" w:rsidRPr="00542E9A" w:rsidRDefault="00EA188E" w:rsidP="004F5CD1">
      <w:pPr>
        <w:rPr>
          <w:lang w:val="en-US"/>
        </w:rPr>
      </w:pPr>
    </w:p>
    <w:sectPr w:rsidR="00EA188E" w:rsidRPr="0054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2"/>
    <w:rsid w:val="00003BD2"/>
    <w:rsid w:val="004F5CD1"/>
    <w:rsid w:val="00542E9A"/>
    <w:rsid w:val="006E3A69"/>
    <w:rsid w:val="008A5599"/>
    <w:rsid w:val="00B22855"/>
    <w:rsid w:val="00C363C3"/>
    <w:rsid w:val="00EA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6CB80-DC4D-49ED-826D-A2DAA636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E9A"/>
  </w:style>
  <w:style w:type="table" w:styleId="a4">
    <w:name w:val="Table Grid"/>
    <w:basedOn w:val="a1"/>
    <w:uiPriority w:val="59"/>
    <w:rsid w:val="0054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ТППРТ</Company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Агзамова Елена</dc:creator>
  <cp:keywords/>
  <dc:description/>
  <cp:lastModifiedBy>Алсу Ситдикова</cp:lastModifiedBy>
  <cp:revision>2</cp:revision>
  <dcterms:created xsi:type="dcterms:W3CDTF">2015-05-13T13:25:00Z</dcterms:created>
  <dcterms:modified xsi:type="dcterms:W3CDTF">2015-05-13T13:25:00Z</dcterms:modified>
</cp:coreProperties>
</file>